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24002" w14:textId="796F7620" w:rsidR="00176596" w:rsidRDefault="003A102F" w:rsidP="00870C61">
      <w:pPr>
        <w:pStyle w:val="BodyText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358464" behindDoc="1" locked="0" layoutInCell="1" allowOverlap="1" wp14:anchorId="5C13FA05" wp14:editId="42FC4974">
                <wp:simplePos x="0" y="0"/>
                <wp:positionH relativeFrom="page">
                  <wp:posOffset>301625</wp:posOffset>
                </wp:positionH>
                <wp:positionV relativeFrom="page">
                  <wp:posOffset>326341</wp:posOffset>
                </wp:positionV>
                <wp:extent cx="6952615" cy="10086340"/>
                <wp:effectExtent l="0" t="0" r="635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6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6340">
                              <a:moveTo>
                                <a:pt x="6888480" y="10012693"/>
                              </a:moveTo>
                              <a:lnTo>
                                <a:pt x="6879387" y="10012693"/>
                              </a:lnTo>
                              <a:lnTo>
                                <a:pt x="73456" y="10012693"/>
                              </a:lnTo>
                              <a:lnTo>
                                <a:pt x="64312" y="10012693"/>
                              </a:lnTo>
                              <a:lnTo>
                                <a:pt x="64312" y="10021824"/>
                              </a:lnTo>
                              <a:lnTo>
                                <a:pt x="73456" y="10021824"/>
                              </a:lnTo>
                              <a:lnTo>
                                <a:pt x="6879336" y="10021824"/>
                              </a:lnTo>
                              <a:lnTo>
                                <a:pt x="6888480" y="10021824"/>
                              </a:lnTo>
                              <a:lnTo>
                                <a:pt x="6888480" y="10012693"/>
                              </a:lnTo>
                              <a:close/>
                            </a:path>
                            <a:path w="6952615" h="10086340">
                              <a:moveTo>
                                <a:pt x="6888480" y="64008"/>
                              </a:moveTo>
                              <a:lnTo>
                                <a:pt x="6879387" y="64008"/>
                              </a:lnTo>
                              <a:lnTo>
                                <a:pt x="73456" y="64008"/>
                              </a:lnTo>
                              <a:lnTo>
                                <a:pt x="64312" y="64008"/>
                              </a:lnTo>
                              <a:lnTo>
                                <a:pt x="64312" y="73152"/>
                              </a:lnTo>
                              <a:lnTo>
                                <a:pt x="64312" y="10012680"/>
                              </a:lnTo>
                              <a:lnTo>
                                <a:pt x="73456" y="10012680"/>
                              </a:lnTo>
                              <a:lnTo>
                                <a:pt x="73456" y="73152"/>
                              </a:lnTo>
                              <a:lnTo>
                                <a:pt x="6879336" y="73152"/>
                              </a:lnTo>
                              <a:lnTo>
                                <a:pt x="6879336" y="10012680"/>
                              </a:lnTo>
                              <a:lnTo>
                                <a:pt x="6888480" y="10012680"/>
                              </a:lnTo>
                              <a:lnTo>
                                <a:pt x="6888480" y="73152"/>
                              </a:lnTo>
                              <a:lnTo>
                                <a:pt x="6888480" y="64008"/>
                              </a:lnTo>
                              <a:close/>
                            </a:path>
                            <a:path w="6952615" h="10086340">
                              <a:moveTo>
                                <a:pt x="6934200" y="18288"/>
                              </a:moveTo>
                              <a:lnTo>
                                <a:pt x="6897624" y="18288"/>
                              </a:lnTo>
                              <a:lnTo>
                                <a:pt x="6897624" y="54864"/>
                              </a:lnTo>
                              <a:lnTo>
                                <a:pt x="6897624" y="73152"/>
                              </a:lnTo>
                              <a:lnTo>
                                <a:pt x="6897624" y="10012680"/>
                              </a:lnTo>
                              <a:lnTo>
                                <a:pt x="6897624" y="10030968"/>
                              </a:lnTo>
                              <a:lnTo>
                                <a:pt x="6879387" y="10030968"/>
                              </a:lnTo>
                              <a:lnTo>
                                <a:pt x="73456" y="10030968"/>
                              </a:lnTo>
                              <a:lnTo>
                                <a:pt x="55168" y="10030968"/>
                              </a:lnTo>
                              <a:lnTo>
                                <a:pt x="55168" y="10012680"/>
                              </a:lnTo>
                              <a:lnTo>
                                <a:pt x="55168" y="73152"/>
                              </a:lnTo>
                              <a:lnTo>
                                <a:pt x="55168" y="54864"/>
                              </a:lnTo>
                              <a:lnTo>
                                <a:pt x="73456" y="54864"/>
                              </a:lnTo>
                              <a:lnTo>
                                <a:pt x="6879336" y="54864"/>
                              </a:lnTo>
                              <a:lnTo>
                                <a:pt x="6897624" y="54864"/>
                              </a:lnTo>
                              <a:lnTo>
                                <a:pt x="6897624" y="18288"/>
                              </a:lnTo>
                              <a:lnTo>
                                <a:pt x="18288" y="18288"/>
                              </a:lnTo>
                              <a:lnTo>
                                <a:pt x="18288" y="54864"/>
                              </a:lnTo>
                              <a:lnTo>
                                <a:pt x="18288" y="73152"/>
                              </a:lnTo>
                              <a:lnTo>
                                <a:pt x="18288" y="10012680"/>
                              </a:lnTo>
                              <a:lnTo>
                                <a:pt x="18288" y="10030968"/>
                              </a:lnTo>
                              <a:lnTo>
                                <a:pt x="18288" y="10067544"/>
                              </a:lnTo>
                              <a:lnTo>
                                <a:pt x="55168" y="10067544"/>
                              </a:lnTo>
                              <a:lnTo>
                                <a:pt x="6934200" y="10067544"/>
                              </a:lnTo>
                              <a:lnTo>
                                <a:pt x="6934200" y="10030968"/>
                              </a:lnTo>
                              <a:lnTo>
                                <a:pt x="6934200" y="10012680"/>
                              </a:lnTo>
                              <a:lnTo>
                                <a:pt x="6934200" y="73152"/>
                              </a:lnTo>
                              <a:lnTo>
                                <a:pt x="6934200" y="54864"/>
                              </a:lnTo>
                              <a:lnTo>
                                <a:pt x="6934200" y="18288"/>
                              </a:lnTo>
                              <a:close/>
                            </a:path>
                            <a:path w="6952615" h="10086340">
                              <a:moveTo>
                                <a:pt x="6952475" y="0"/>
                              </a:moveTo>
                              <a:lnTo>
                                <a:pt x="6943344" y="0"/>
                              </a:lnTo>
                              <a:lnTo>
                                <a:pt x="6943344" y="9144"/>
                              </a:lnTo>
                              <a:lnTo>
                                <a:pt x="6943344" y="73152"/>
                              </a:lnTo>
                              <a:lnTo>
                                <a:pt x="6943344" y="10012680"/>
                              </a:lnTo>
                              <a:lnTo>
                                <a:pt x="6943344" y="10076688"/>
                              </a:lnTo>
                              <a:lnTo>
                                <a:pt x="6879387" y="10076688"/>
                              </a:lnTo>
                              <a:lnTo>
                                <a:pt x="73456" y="10076688"/>
                              </a:lnTo>
                              <a:lnTo>
                                <a:pt x="9144" y="10076688"/>
                              </a:lnTo>
                              <a:lnTo>
                                <a:pt x="9144" y="10012680"/>
                              </a:lnTo>
                              <a:lnTo>
                                <a:pt x="9144" y="73152"/>
                              </a:lnTo>
                              <a:lnTo>
                                <a:pt x="9144" y="9144"/>
                              </a:lnTo>
                              <a:lnTo>
                                <a:pt x="73456" y="9144"/>
                              </a:lnTo>
                              <a:lnTo>
                                <a:pt x="6879336" y="9144"/>
                              </a:lnTo>
                              <a:lnTo>
                                <a:pt x="6943344" y="9144"/>
                              </a:lnTo>
                              <a:lnTo>
                                <a:pt x="69433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73152"/>
                              </a:lnTo>
                              <a:lnTo>
                                <a:pt x="0" y="10012680"/>
                              </a:lnTo>
                              <a:lnTo>
                                <a:pt x="0" y="10076688"/>
                              </a:lnTo>
                              <a:lnTo>
                                <a:pt x="0" y="10085832"/>
                              </a:lnTo>
                              <a:lnTo>
                                <a:pt x="9144" y="10085832"/>
                              </a:lnTo>
                              <a:lnTo>
                                <a:pt x="6952475" y="10085832"/>
                              </a:lnTo>
                              <a:lnTo>
                                <a:pt x="6952475" y="10076688"/>
                              </a:lnTo>
                              <a:lnTo>
                                <a:pt x="6952475" y="10012680"/>
                              </a:lnTo>
                              <a:lnTo>
                                <a:pt x="6952475" y="73152"/>
                              </a:lnTo>
                              <a:lnTo>
                                <a:pt x="6952475" y="9144"/>
                              </a:lnTo>
                              <a:lnTo>
                                <a:pt x="69524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72FA61" id="Graphic 1" o:spid="_x0000_s1026" style="position:absolute;margin-left:23.75pt;margin-top:25.7pt;width:547.45pt;height:794.2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6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" path="m6888480,10012693r-9093,l73456,10012693r-9144,l64312,10021824r9144,l6879336,10021824r9144,l6888480,10012693xem6888480,64008r-9093,l73456,64008r-9144,l64312,73152r,9939528l73456,10012680r,-9939528l6879336,73152r,9939528l6888480,10012680r,-9939528l6888480,64008xem6934200,18288r-36576,l6897624,54864r,18288l6897624,10012680r,18288l6879387,10030968r-6805931,l55168,10030968r,-18288l55168,73152r,-18288l73456,54864r6805880,l6897624,54864r,-36576l18288,18288r,36576l18288,73152r,9939528l18288,10030968r,36576l55168,10067544r6879032,l6934200,10030968r,-18288l6934200,73152r,-18288l6934200,18288xem6952475,r-9131,l6943344,9144r,64008l6943344,10012680r,64008l6879387,10076688r-6805931,l9144,10076688r,-64008l9144,73152r,-64008l73456,9144r6805880,l6943344,9144r,-9144l,,,9144,,73152r,9939528l,10076688r,9144l9144,10085832r6943331,l6952475,10076688r,-64008l6952475,73152r,-64008l6952475,xe" fillcolor="#006fc0" stroked="f">
                <v:path arrowok="t"/>
                <w10:wrap anchorx="page" anchory="page"/>
              </v:shape>
            </w:pict>
          </mc:Fallback>
        </mc:AlternateContent>
      </w:r>
    </w:p>
    <w:p w14:paraId="6D21D582" w14:textId="4AF12181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00E9C11D" w14:textId="0E2B477F" w:rsidR="00530F60" w:rsidRDefault="004D6422" w:rsidP="00870C61">
      <w:pPr>
        <w:pStyle w:val="BodyText"/>
        <w:jc w:val="center"/>
        <w:rPr>
          <w:rFonts w:ascii="Times New Roman"/>
          <w:sz w:val="20"/>
        </w:rPr>
      </w:pPr>
      <w:r w:rsidRPr="00C93C1E">
        <w:rPr>
          <w:rFonts w:ascii="Times New Roman"/>
          <w:noProof/>
          <w:lang w:val="en-GB"/>
        </w:rPr>
        <w:drawing>
          <wp:anchor distT="0" distB="0" distL="114300" distR="114300" simplePos="0" relativeHeight="487360512" behindDoc="0" locked="0" layoutInCell="1" allowOverlap="1" wp14:anchorId="23C274B6" wp14:editId="2D6287D0">
            <wp:simplePos x="0" y="0"/>
            <wp:positionH relativeFrom="page">
              <wp:align>center</wp:align>
            </wp:positionH>
            <wp:positionV relativeFrom="paragraph">
              <wp:posOffset>5715</wp:posOffset>
            </wp:positionV>
            <wp:extent cx="1473200" cy="14732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93C637" w14:textId="7DDFCF93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50FFB03C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6027ED6F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23942623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45325A79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32F19C14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0DD12F85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27022B40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11908C28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309E8C0D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4CA010A5" w14:textId="77777777" w:rsidR="00530F60" w:rsidRDefault="00530F60" w:rsidP="00870C61">
      <w:pPr>
        <w:pStyle w:val="BodyText"/>
        <w:jc w:val="center"/>
        <w:rPr>
          <w:rFonts w:ascii="Times New Roman"/>
          <w:sz w:val="20"/>
        </w:rPr>
      </w:pPr>
    </w:p>
    <w:p w14:paraId="004504FD" w14:textId="3A53A7F4" w:rsidR="00176596" w:rsidRDefault="00176596">
      <w:pPr>
        <w:pStyle w:val="BodyText"/>
        <w:ind w:left="4073"/>
        <w:rPr>
          <w:rFonts w:ascii="Times New Roman"/>
          <w:sz w:val="20"/>
        </w:rPr>
      </w:pPr>
    </w:p>
    <w:p w14:paraId="0C539CF1" w14:textId="308A13FA" w:rsidR="009A37B3" w:rsidRDefault="00C93C1E" w:rsidP="009A37B3">
      <w:pPr>
        <w:pStyle w:val="Title"/>
        <w:spacing w:before="95" w:line="879" w:lineRule="exact"/>
        <w:ind w:left="0" w:right="4" w:firstLine="0"/>
        <w:contextualSpacing/>
        <w:rPr>
          <w:rFonts w:ascii="Calibri" w:eastAsia="Calibri" w:hAnsi="Calibri" w:cs="Calibri"/>
          <w:b w:val="0"/>
          <w:bCs w:val="0"/>
          <w:sz w:val="72"/>
          <w:szCs w:val="72"/>
        </w:rPr>
      </w:pPr>
      <w:r w:rsidRPr="009A37B3">
        <w:rPr>
          <w:rFonts w:ascii="Calibri" w:eastAsia="Calibri" w:hAnsi="Calibri" w:cs="Calibri"/>
          <w:b w:val="0"/>
          <w:bCs w:val="0"/>
          <w:sz w:val="72"/>
          <w:szCs w:val="72"/>
        </w:rPr>
        <w:t>St Mary’s CofE</w:t>
      </w:r>
    </w:p>
    <w:p w14:paraId="72DD07B8" w14:textId="15BCF019" w:rsidR="00176596" w:rsidRDefault="00C93C1E" w:rsidP="009A37B3">
      <w:pPr>
        <w:pStyle w:val="Title"/>
        <w:spacing w:before="95" w:line="879" w:lineRule="exact"/>
        <w:ind w:left="0" w:right="4" w:firstLine="0"/>
        <w:contextualSpacing/>
        <w:rPr>
          <w:rFonts w:ascii="Calibri" w:eastAsia="Calibri" w:hAnsi="Calibri" w:cs="Calibri"/>
          <w:b w:val="0"/>
          <w:bCs w:val="0"/>
          <w:sz w:val="72"/>
          <w:szCs w:val="72"/>
        </w:rPr>
      </w:pPr>
      <w:r w:rsidRPr="009A37B3">
        <w:rPr>
          <w:rFonts w:ascii="Calibri" w:eastAsia="Calibri" w:hAnsi="Calibri" w:cs="Calibri"/>
          <w:b w:val="0"/>
          <w:bCs w:val="0"/>
          <w:sz w:val="72"/>
          <w:szCs w:val="72"/>
        </w:rPr>
        <w:t>Primary Academy</w:t>
      </w:r>
    </w:p>
    <w:p w14:paraId="2F58F1C9" w14:textId="02D9E85D" w:rsidR="00360E7E" w:rsidRPr="009A37B3" w:rsidRDefault="00360E7E" w:rsidP="009A37B3">
      <w:pPr>
        <w:pStyle w:val="Title"/>
        <w:spacing w:before="95" w:line="879" w:lineRule="exact"/>
        <w:ind w:left="0" w:right="4" w:firstLine="0"/>
        <w:contextualSpacing/>
        <w:rPr>
          <w:rFonts w:ascii="Calibri" w:eastAsia="Calibri" w:hAnsi="Calibri" w:cs="Calibri"/>
          <w:b w:val="0"/>
          <w:bCs w:val="0"/>
          <w:sz w:val="72"/>
          <w:szCs w:val="72"/>
        </w:rPr>
      </w:pPr>
    </w:p>
    <w:p w14:paraId="247E0553" w14:textId="6E86B8BE" w:rsidR="00176596" w:rsidRPr="00360E7E" w:rsidRDefault="00C93C1E" w:rsidP="00360E7E">
      <w:pPr>
        <w:pStyle w:val="Title"/>
        <w:spacing w:before="95"/>
        <w:ind w:left="0" w:right="0" w:firstLine="0"/>
        <w:rPr>
          <w:rFonts w:ascii="Calibri" w:eastAsia="Calibri" w:hAnsi="Calibri" w:cs="Calibri"/>
          <w:b w:val="0"/>
          <w:bCs w:val="0"/>
          <w:sz w:val="52"/>
          <w:szCs w:val="52"/>
        </w:rPr>
      </w:pPr>
      <w:r w:rsidRPr="00360E7E">
        <w:rPr>
          <w:rFonts w:ascii="Calibri" w:eastAsia="Calibri" w:hAnsi="Calibri" w:cs="Calibri"/>
          <w:b w:val="0"/>
          <w:bCs w:val="0"/>
          <w:sz w:val="52"/>
          <w:szCs w:val="52"/>
        </w:rPr>
        <w:t>Accessibility Policy &amp; Plan</w:t>
      </w:r>
    </w:p>
    <w:p w14:paraId="119EFD2C" w14:textId="43B92F98" w:rsidR="00176596" w:rsidRDefault="00176596">
      <w:pPr>
        <w:pStyle w:val="BodyText"/>
        <w:rPr>
          <w:b/>
          <w:sz w:val="20"/>
        </w:rPr>
      </w:pPr>
    </w:p>
    <w:p w14:paraId="1B63476B" w14:textId="773E4F11" w:rsidR="00176596" w:rsidRDefault="00176596">
      <w:pPr>
        <w:pStyle w:val="BodyText"/>
        <w:rPr>
          <w:b/>
          <w:sz w:val="20"/>
        </w:rPr>
      </w:pPr>
    </w:p>
    <w:p w14:paraId="4AB7A3D2" w14:textId="618B8097" w:rsidR="00176596" w:rsidRDefault="00176596">
      <w:pPr>
        <w:pStyle w:val="BodyText"/>
        <w:rPr>
          <w:b/>
          <w:sz w:val="20"/>
        </w:rPr>
      </w:pPr>
    </w:p>
    <w:p w14:paraId="021481DD" w14:textId="77777777" w:rsidR="00176596" w:rsidRDefault="00176596">
      <w:pPr>
        <w:pStyle w:val="BodyText"/>
        <w:rPr>
          <w:b/>
          <w:sz w:val="20"/>
        </w:rPr>
      </w:pPr>
    </w:p>
    <w:p w14:paraId="6719F545" w14:textId="77777777" w:rsidR="00C96512" w:rsidRDefault="00C96512">
      <w:pPr>
        <w:pStyle w:val="BodyText"/>
        <w:rPr>
          <w:b/>
          <w:sz w:val="20"/>
        </w:rPr>
      </w:pPr>
    </w:p>
    <w:p w14:paraId="2EDFF86A" w14:textId="77777777" w:rsidR="00C96512" w:rsidRDefault="00C96512">
      <w:pPr>
        <w:pStyle w:val="BodyText"/>
        <w:rPr>
          <w:b/>
          <w:sz w:val="20"/>
        </w:rPr>
      </w:pPr>
    </w:p>
    <w:p w14:paraId="653F5037" w14:textId="77777777" w:rsidR="00C96512" w:rsidRDefault="00C96512">
      <w:pPr>
        <w:pStyle w:val="BodyText"/>
        <w:rPr>
          <w:b/>
          <w:sz w:val="20"/>
        </w:rPr>
      </w:pPr>
    </w:p>
    <w:p w14:paraId="00673091" w14:textId="77777777" w:rsidR="00C96512" w:rsidRDefault="00C96512">
      <w:pPr>
        <w:pStyle w:val="BodyText"/>
        <w:rPr>
          <w:b/>
          <w:sz w:val="20"/>
        </w:rPr>
      </w:pPr>
    </w:p>
    <w:p w14:paraId="67C6B534" w14:textId="7402B59E" w:rsidR="00176596" w:rsidRDefault="00176596">
      <w:pPr>
        <w:pStyle w:val="BodyText"/>
        <w:spacing w:before="60"/>
        <w:rPr>
          <w:b/>
          <w:sz w:val="20"/>
        </w:rPr>
      </w:pPr>
    </w:p>
    <w:tbl>
      <w:tblPr>
        <w:tblW w:w="0" w:type="auto"/>
        <w:tblInd w:w="14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2"/>
        <w:gridCol w:w="3164"/>
      </w:tblGrid>
      <w:tr w:rsidR="00176596" w14:paraId="63656724" w14:textId="77777777">
        <w:trPr>
          <w:trHeight w:val="385"/>
        </w:trPr>
        <w:tc>
          <w:tcPr>
            <w:tcW w:w="4422" w:type="dxa"/>
          </w:tcPr>
          <w:p w14:paraId="4D227564" w14:textId="77777777" w:rsidR="00176596" w:rsidRDefault="00C93C1E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Written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3164" w:type="dxa"/>
          </w:tcPr>
          <w:p w14:paraId="3DFE6494" w14:textId="77777777" w:rsidR="00176596" w:rsidRDefault="00C93C1E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Lisa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King</w:t>
            </w:r>
          </w:p>
        </w:tc>
      </w:tr>
      <w:tr w:rsidR="00176596" w14:paraId="37625CDB" w14:textId="77777777">
        <w:trPr>
          <w:trHeight w:val="385"/>
        </w:trPr>
        <w:tc>
          <w:tcPr>
            <w:tcW w:w="4422" w:type="dxa"/>
          </w:tcPr>
          <w:p w14:paraId="4432C710" w14:textId="77777777" w:rsidR="00176596" w:rsidRDefault="00C93C1E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3164" w:type="dxa"/>
          </w:tcPr>
          <w:p w14:paraId="6B0B9BBC" w14:textId="6EA20371" w:rsidR="00176596" w:rsidRDefault="00C93C1E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January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2024</w:t>
            </w:r>
          </w:p>
        </w:tc>
      </w:tr>
      <w:tr w:rsidR="00176596" w14:paraId="3DB655F3" w14:textId="77777777">
        <w:trPr>
          <w:trHeight w:val="385"/>
        </w:trPr>
        <w:tc>
          <w:tcPr>
            <w:tcW w:w="4422" w:type="dxa"/>
          </w:tcPr>
          <w:p w14:paraId="53910437" w14:textId="2FFDC253" w:rsidR="00176596" w:rsidRDefault="00C93C1E">
            <w:pPr>
              <w:pStyle w:val="TableParagraph"/>
              <w:spacing w:line="366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Review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Date</w:t>
            </w:r>
            <w:r w:rsidR="0070748C">
              <w:rPr>
                <w:b/>
                <w:spacing w:val="-4"/>
                <w:sz w:val="32"/>
              </w:rPr>
              <w:t>:</w:t>
            </w:r>
          </w:p>
        </w:tc>
        <w:tc>
          <w:tcPr>
            <w:tcW w:w="3164" w:type="dxa"/>
          </w:tcPr>
          <w:p w14:paraId="7D5B96D5" w14:textId="77777777" w:rsidR="00176596" w:rsidRDefault="00C93C1E">
            <w:pPr>
              <w:pStyle w:val="TableParagraph"/>
              <w:spacing w:before="4" w:line="362" w:lineRule="exact"/>
              <w:ind w:left="105"/>
              <w:rPr>
                <w:b/>
                <w:sz w:val="32"/>
              </w:rPr>
            </w:pPr>
            <w:r>
              <w:rPr>
                <w:b/>
                <w:position w:val="1"/>
                <w:sz w:val="32"/>
              </w:rPr>
              <w:t>January</w:t>
            </w:r>
            <w:r>
              <w:rPr>
                <w:b/>
                <w:spacing w:val="-12"/>
                <w:position w:val="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2027</w:t>
            </w:r>
          </w:p>
        </w:tc>
      </w:tr>
      <w:tr w:rsidR="00176596" w14:paraId="1D350847" w14:textId="77777777">
        <w:trPr>
          <w:trHeight w:val="385"/>
        </w:trPr>
        <w:tc>
          <w:tcPr>
            <w:tcW w:w="4422" w:type="dxa"/>
          </w:tcPr>
          <w:p w14:paraId="170C2CC3" w14:textId="56D10D66" w:rsidR="00176596" w:rsidRPr="0070748C" w:rsidRDefault="0070748C" w:rsidP="0070748C">
            <w:pPr>
              <w:pStyle w:val="TableParagraph"/>
              <w:spacing w:line="366" w:lineRule="exact"/>
              <w:ind w:left="105"/>
              <w:rPr>
                <w:b/>
                <w:sz w:val="32"/>
              </w:rPr>
            </w:pPr>
            <w:r w:rsidRPr="0070748C">
              <w:rPr>
                <w:b/>
                <w:sz w:val="32"/>
              </w:rPr>
              <w:t>Signed by Headteacher:</w:t>
            </w:r>
          </w:p>
        </w:tc>
        <w:tc>
          <w:tcPr>
            <w:tcW w:w="3164" w:type="dxa"/>
          </w:tcPr>
          <w:p w14:paraId="491DF461" w14:textId="232DC783" w:rsidR="00176596" w:rsidRDefault="00176596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176596" w14:paraId="4FFF023C" w14:textId="77777777">
        <w:trPr>
          <w:trHeight w:val="386"/>
        </w:trPr>
        <w:tc>
          <w:tcPr>
            <w:tcW w:w="4422" w:type="dxa"/>
          </w:tcPr>
          <w:p w14:paraId="168B59DF" w14:textId="78A6E3FB" w:rsidR="00176596" w:rsidRPr="0070748C" w:rsidRDefault="0070748C" w:rsidP="0070748C">
            <w:pPr>
              <w:pStyle w:val="TableParagraph"/>
              <w:spacing w:line="366" w:lineRule="exact"/>
              <w:ind w:left="105"/>
              <w:rPr>
                <w:b/>
                <w:sz w:val="32"/>
              </w:rPr>
            </w:pPr>
            <w:r w:rsidRPr="0070748C">
              <w:rPr>
                <w:b/>
                <w:sz w:val="32"/>
              </w:rPr>
              <w:t>Signed by Chair of Governors:</w:t>
            </w:r>
          </w:p>
        </w:tc>
        <w:tc>
          <w:tcPr>
            <w:tcW w:w="3164" w:type="dxa"/>
          </w:tcPr>
          <w:p w14:paraId="7B037DD3" w14:textId="77777777" w:rsidR="00176596" w:rsidRDefault="00176596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176596" w14:paraId="6A70FBAB" w14:textId="77777777">
        <w:trPr>
          <w:trHeight w:val="385"/>
        </w:trPr>
        <w:tc>
          <w:tcPr>
            <w:tcW w:w="4422" w:type="dxa"/>
          </w:tcPr>
          <w:p w14:paraId="050597EF" w14:textId="77777777" w:rsidR="00176596" w:rsidRDefault="00176596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64" w:type="dxa"/>
          </w:tcPr>
          <w:p w14:paraId="42A26106" w14:textId="41D00885" w:rsidR="00176596" w:rsidRDefault="00176596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0B73BCD2" w14:textId="40CEFB8B" w:rsidR="00176596" w:rsidRDefault="00176596">
      <w:pPr>
        <w:pStyle w:val="TableParagraph"/>
        <w:rPr>
          <w:rFonts w:ascii="Times New Roman"/>
          <w:sz w:val="30"/>
        </w:rPr>
        <w:sectPr w:rsidR="00176596">
          <w:footerReference w:type="default" r:id="rId8"/>
          <w:type w:val="continuous"/>
          <w:pgSz w:w="11900" w:h="16850"/>
          <w:pgMar w:top="1940" w:right="425" w:bottom="280" w:left="708" w:header="720" w:footer="720" w:gutter="0"/>
          <w:cols w:space="720"/>
        </w:sectPr>
      </w:pPr>
    </w:p>
    <w:p w14:paraId="721F74C4" w14:textId="77777777" w:rsidR="00176596" w:rsidRDefault="00C93C1E">
      <w:pPr>
        <w:spacing w:before="26"/>
        <w:ind w:left="295"/>
        <w:rPr>
          <w:b/>
          <w:sz w:val="28"/>
        </w:rPr>
      </w:pPr>
      <w:r>
        <w:rPr>
          <w:b/>
          <w:color w:val="4471C4"/>
          <w:spacing w:val="-2"/>
          <w:sz w:val="28"/>
          <w:u w:val="single" w:color="4471C4"/>
        </w:rPr>
        <w:lastRenderedPageBreak/>
        <w:t>Contents</w:t>
      </w:r>
    </w:p>
    <w:sdt>
      <w:sdtPr>
        <w:id w:val="1990132727"/>
        <w:docPartObj>
          <w:docPartGallery w:val="Table of Contents"/>
          <w:docPartUnique/>
        </w:docPartObj>
      </w:sdtPr>
      <w:sdtEndPr/>
      <w:sdtContent>
        <w:p w14:paraId="3BCF710C" w14:textId="77777777" w:rsidR="00176596" w:rsidRDefault="00C93C1E">
          <w:pPr>
            <w:pStyle w:val="TOC1"/>
            <w:numPr>
              <w:ilvl w:val="0"/>
              <w:numId w:val="10"/>
            </w:numPr>
            <w:tabs>
              <w:tab w:val="left" w:pos="654"/>
              <w:tab w:val="right" w:leader="dot" w:pos="8703"/>
            </w:tabs>
            <w:spacing w:before="188"/>
            <w:ind w:left="654" w:hanging="359"/>
          </w:pPr>
          <w:r>
            <w:rPr>
              <w:spacing w:val="-4"/>
            </w:rPr>
            <w:t>Aims.</w:t>
          </w:r>
          <w:r>
            <w:tab/>
          </w:r>
          <w:r>
            <w:rPr>
              <w:spacing w:val="-10"/>
            </w:rPr>
            <w:t>1</w:t>
          </w:r>
        </w:p>
        <w:p w14:paraId="2030BE4A" w14:textId="77777777" w:rsidR="00176596" w:rsidRDefault="00C93C1E">
          <w:pPr>
            <w:pStyle w:val="TOC1"/>
            <w:numPr>
              <w:ilvl w:val="0"/>
              <w:numId w:val="10"/>
            </w:numPr>
            <w:tabs>
              <w:tab w:val="left" w:pos="654"/>
              <w:tab w:val="right" w:leader="dot" w:pos="8741"/>
            </w:tabs>
            <w:spacing w:before="20"/>
            <w:ind w:left="654" w:hanging="359"/>
          </w:pPr>
          <w:hyperlink w:anchor="_TOC_250003" w:history="1">
            <w:r>
              <w:t>Legislation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guidance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1</w:t>
            </w:r>
          </w:hyperlink>
        </w:p>
        <w:p w14:paraId="0900EA10" w14:textId="77777777" w:rsidR="00176596" w:rsidRDefault="00C93C1E">
          <w:pPr>
            <w:pStyle w:val="TOC1"/>
            <w:numPr>
              <w:ilvl w:val="0"/>
              <w:numId w:val="10"/>
            </w:numPr>
            <w:tabs>
              <w:tab w:val="left" w:pos="654"/>
              <w:tab w:val="right" w:leader="dot" w:pos="8727"/>
            </w:tabs>
            <w:ind w:left="654" w:hanging="359"/>
          </w:pPr>
          <w:hyperlink w:anchor="_TOC_250002" w:history="1">
            <w:r>
              <w:t>Action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plan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2</w:t>
            </w:r>
          </w:hyperlink>
        </w:p>
        <w:p w14:paraId="03201EBD" w14:textId="77777777" w:rsidR="00176596" w:rsidRDefault="00C93C1E">
          <w:pPr>
            <w:pStyle w:val="TOC1"/>
            <w:numPr>
              <w:ilvl w:val="0"/>
              <w:numId w:val="10"/>
            </w:numPr>
            <w:tabs>
              <w:tab w:val="left" w:pos="654"/>
              <w:tab w:val="right" w:leader="dot" w:pos="8732"/>
            </w:tabs>
            <w:ind w:left="654" w:hanging="359"/>
          </w:pPr>
          <w:hyperlink w:anchor="_TOC_250001" w:history="1">
            <w:r>
              <w:t>Monitoring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arrangements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9</w:t>
            </w:r>
          </w:hyperlink>
        </w:p>
        <w:p w14:paraId="0247F19C" w14:textId="77777777" w:rsidR="00176596" w:rsidRDefault="00C93C1E">
          <w:pPr>
            <w:pStyle w:val="TOC1"/>
            <w:numPr>
              <w:ilvl w:val="0"/>
              <w:numId w:val="10"/>
            </w:numPr>
            <w:tabs>
              <w:tab w:val="left" w:pos="654"/>
              <w:tab w:val="right" w:leader="dot" w:pos="8796"/>
            </w:tabs>
            <w:spacing w:before="21"/>
            <w:ind w:left="654" w:hanging="359"/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487355904" behindDoc="1" locked="0" layoutInCell="1" allowOverlap="1" wp14:anchorId="27B93ED2" wp14:editId="08ABD283">
                    <wp:simplePos x="0" y="0"/>
                    <wp:positionH relativeFrom="page">
                      <wp:posOffset>487680</wp:posOffset>
                    </wp:positionH>
                    <wp:positionV relativeFrom="paragraph">
                      <wp:posOffset>140439</wp:posOffset>
                    </wp:positionV>
                    <wp:extent cx="947419" cy="408305"/>
                    <wp:effectExtent l="0" t="0" r="0" b="0"/>
                    <wp:wrapNone/>
                    <wp:docPr id="3" name="Group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947419" cy="408305"/>
                              <a:chOff x="0" y="0"/>
                              <a:chExt cx="947419" cy="408305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 4"/>
                              <pic:cNvPicPr/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761" cy="4076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 5"/>
                              <pic:cNvPicPr/>
                            </pic:nvPicPr>
                            <pic:blipFill>
                              <a:blip r:embed="rId10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28600" y="0"/>
                                <a:ext cx="718565" cy="4076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 6"/>
                              <pic:cNvPicPr/>
                            </pic:nvPicPr>
                            <pic:blipFill>
                              <a:blip r:embed="rId11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36804" y="243810"/>
                                <a:ext cx="395478" cy="40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7" name="Textbox 7"/>
                            <wps:cNvSpPr txBox="1"/>
                            <wps:spPr>
                              <a:xfrm>
                                <a:off x="0" y="0"/>
                                <a:ext cx="947419" cy="40830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1415EFF8" w14:textId="77777777" w:rsidR="00176596" w:rsidRDefault="00C93C1E">
                                  <w:pPr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553"/>
                                    </w:tabs>
                                    <w:spacing w:before="96"/>
                                    <w:ind w:left="553" w:hanging="35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4471C4"/>
                                      <w:spacing w:val="-4"/>
                                      <w:sz w:val="28"/>
                                      <w:u w:val="single" w:color="4470C4"/>
                                    </w:rPr>
                                    <w:t>Aims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27B93ED2" id="Group 3" o:spid="_x0000_s1026" style="position:absolute;left:0;text-align:left;margin-left:38.4pt;margin-top:11.05pt;width:74.6pt;height:32.15pt;z-index:-15960576;mso-wrap-distance-left:0;mso-wrap-distance-right:0;mso-position-horizontal-relative:page" coordsize="9474,4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4" o:spid="_x0000_s1027" type="#_x0000_t75" style="position:absolute;width:3817;height:4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">
                      <v:imagedata r:id="rId12" o:title=""/>
                    </v:shape>
                    <v:shape id="Image 5" o:spid="_x0000_s1028" type="#_x0000_t75" style="position:absolute;left:2286;width:7185;height:4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">
                      <v:imagedata r:id="rId13" o:title=""/>
                    </v:shape>
                    <v:shape id="Image 6" o:spid="_x0000_s1029" type="#_x0000_t75" style="position:absolute;left:3368;top:2438;width:3954;height: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">
                      <v:imagedata r:id="rId14" o:title="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7" o:spid="_x0000_s1030" type="#_x0000_t202" style="position:absolute;width:9474;height:4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    <v:textbox inset="0,0,0,0">
                        <w:txbxContent>
                          <w:p w14:paraId="1415EFF8" w14:textId="77777777" w:rsidR="00176596" w:rsidRDefault="00C93C1E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553"/>
                              </w:tabs>
                              <w:spacing w:before="96"/>
                              <w:ind w:left="553" w:hanging="35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4471C4"/>
                                <w:spacing w:val="-4"/>
                                <w:sz w:val="28"/>
                                <w:u w:val="single" w:color="4470C4"/>
                              </w:rPr>
                              <w:t>Aims</w:t>
                            </w:r>
                          </w:p>
                        </w:txbxContent>
                      </v:textbox>
                    </v:shape>
                    <w10:wrap anchorx="page"/>
                  </v:group>
                </w:pict>
              </mc:Fallback>
            </mc:AlternateContent>
          </w:r>
          <w:hyperlink w:anchor="_TOC_250000" w:history="1">
            <w:r>
              <w:t>Links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policies</w:t>
            </w:r>
            <w:r>
              <w:tab/>
            </w:r>
            <w:r>
              <w:rPr>
                <w:spacing w:val="-5"/>
              </w:rPr>
              <w:t>10</w:t>
            </w:r>
          </w:hyperlink>
        </w:p>
      </w:sdtContent>
    </w:sdt>
    <w:p w14:paraId="1D0CA2F3" w14:textId="77777777" w:rsidR="00176596" w:rsidRDefault="00176596">
      <w:pPr>
        <w:pStyle w:val="BodyText"/>
      </w:pPr>
    </w:p>
    <w:p w14:paraId="08D41460" w14:textId="77777777" w:rsidR="00176596" w:rsidRDefault="00176596">
      <w:pPr>
        <w:pStyle w:val="BodyText"/>
        <w:spacing w:before="54"/>
      </w:pPr>
    </w:p>
    <w:p w14:paraId="4B1E5960" w14:textId="77777777" w:rsidR="00176596" w:rsidRDefault="00C93C1E">
      <w:pPr>
        <w:pStyle w:val="BodyText"/>
        <w:ind w:left="345"/>
      </w:pPr>
      <w:r>
        <w:t>Schools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2010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plan.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purpose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to:</w:t>
      </w:r>
    </w:p>
    <w:p w14:paraId="6657A20C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before="180"/>
        <w:ind w:hanging="360"/>
      </w:pPr>
      <w:r>
        <w:t>Increase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extent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disabilities</w:t>
      </w:r>
      <w:r>
        <w:rPr>
          <w:spacing w:val="-6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participate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curriculum</w:t>
      </w:r>
    </w:p>
    <w:p w14:paraId="4AF08EF5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before="23" w:line="259" w:lineRule="auto"/>
        <w:ind w:right="10"/>
      </w:pPr>
      <w:r>
        <w:t>Improve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physical</w:t>
      </w:r>
      <w:r>
        <w:rPr>
          <w:spacing w:val="21"/>
        </w:rPr>
        <w:t xml:space="preserve"> </w:t>
      </w:r>
      <w:r>
        <w:t>environment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school</w:t>
      </w:r>
      <w:r>
        <w:rPr>
          <w:spacing w:val="22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enable</w:t>
      </w:r>
      <w:r>
        <w:rPr>
          <w:spacing w:val="22"/>
        </w:rPr>
        <w:t xml:space="preserve"> </w:t>
      </w:r>
      <w:r>
        <w:t>pupils</w:t>
      </w:r>
      <w:r>
        <w:rPr>
          <w:spacing w:val="22"/>
        </w:rPr>
        <w:t xml:space="preserve"> </w:t>
      </w:r>
      <w:r>
        <w:t>with</w:t>
      </w:r>
      <w:r>
        <w:rPr>
          <w:spacing w:val="22"/>
        </w:rPr>
        <w:t xml:space="preserve"> </w:t>
      </w:r>
      <w:r>
        <w:t>disabilities</w:t>
      </w:r>
      <w:r>
        <w:rPr>
          <w:spacing w:val="22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take</w:t>
      </w:r>
      <w:r>
        <w:rPr>
          <w:spacing w:val="22"/>
        </w:rPr>
        <w:t xml:space="preserve"> </w:t>
      </w:r>
      <w:r>
        <w:t>better</w:t>
      </w:r>
      <w:r>
        <w:rPr>
          <w:spacing w:val="22"/>
        </w:rPr>
        <w:t xml:space="preserve"> </w:t>
      </w:r>
      <w:r>
        <w:t>advantage</w:t>
      </w:r>
      <w:r>
        <w:rPr>
          <w:spacing w:val="22"/>
        </w:rPr>
        <w:t xml:space="preserve"> </w:t>
      </w:r>
      <w:r>
        <w:t>of education, benefits, facilities and services provided</w:t>
      </w:r>
    </w:p>
    <w:p w14:paraId="09A93CBA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line="279" w:lineRule="exact"/>
        <w:ind w:hanging="360"/>
      </w:pPr>
      <w:r>
        <w:t>Improve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availability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accessible</w:t>
      </w:r>
      <w:r>
        <w:rPr>
          <w:spacing w:val="-7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rPr>
          <w:spacing w:val="-2"/>
        </w:rPr>
        <w:t>disabilities</w:t>
      </w:r>
    </w:p>
    <w:p w14:paraId="3C8B5861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before="22" w:line="259" w:lineRule="auto"/>
        <w:ind w:right="9"/>
      </w:pPr>
      <w:r>
        <w:t>Our school aims to treat all its pupils fairly and with respect. This involves providing access and opportunities for all pupils without discrimination of any kind.</w:t>
      </w:r>
    </w:p>
    <w:p w14:paraId="48CA4C8A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line="279" w:lineRule="exact"/>
        <w:ind w:hanging="360"/>
      </w:pPr>
      <w:r>
        <w:t>The</w:t>
      </w:r>
      <w:r>
        <w:rPr>
          <w:spacing w:val="-6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website,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paper</w:t>
      </w:r>
      <w:r>
        <w:rPr>
          <w:spacing w:val="-3"/>
        </w:rPr>
        <w:t xml:space="preserve"> </w:t>
      </w:r>
      <w:r>
        <w:t>copies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upon</w:t>
      </w:r>
      <w:r>
        <w:rPr>
          <w:spacing w:val="-3"/>
        </w:rPr>
        <w:t xml:space="preserve"> </w:t>
      </w:r>
      <w:r>
        <w:rPr>
          <w:spacing w:val="-2"/>
        </w:rPr>
        <w:t>request.</w:t>
      </w:r>
    </w:p>
    <w:p w14:paraId="13E73908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before="22" w:line="259" w:lineRule="auto"/>
        <w:ind w:right="12"/>
      </w:pPr>
      <w:r>
        <w:t>Our school is also committed to ensuring staff are trained in equality issues with reference to the Equality Act</w:t>
      </w:r>
      <w:r>
        <w:rPr>
          <w:spacing w:val="80"/>
        </w:rPr>
        <w:t xml:space="preserve"> </w:t>
      </w:r>
      <w:r>
        <w:t>2010, including understanding disability issues.</w:t>
      </w:r>
    </w:p>
    <w:p w14:paraId="288394CA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line="279" w:lineRule="exact"/>
        <w:ind w:hanging="360"/>
      </w:pP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supports</w:t>
      </w:r>
      <w:r>
        <w:rPr>
          <w:spacing w:val="-6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partnerships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develop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implement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plan.</w:t>
      </w:r>
    </w:p>
    <w:p w14:paraId="5AEFDBA7" w14:textId="77777777" w:rsidR="00176596" w:rsidRDefault="00C93C1E">
      <w:pPr>
        <w:pStyle w:val="ListParagraph"/>
        <w:numPr>
          <w:ilvl w:val="0"/>
          <w:numId w:val="9"/>
        </w:numPr>
        <w:tabs>
          <w:tab w:val="left" w:pos="655"/>
        </w:tabs>
        <w:spacing w:before="22"/>
        <w:ind w:hanging="360"/>
      </w:pPr>
      <w:r>
        <w:t>Our</w:t>
      </w:r>
      <w:r>
        <w:rPr>
          <w:spacing w:val="-1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complaints</w:t>
      </w:r>
      <w:r>
        <w:rPr>
          <w:spacing w:val="-1"/>
        </w:rPr>
        <w:t xml:space="preserve"> </w:t>
      </w:r>
      <w:r>
        <w:t>procedure</w:t>
      </w:r>
      <w:r>
        <w:rPr>
          <w:spacing w:val="-1"/>
        </w:rPr>
        <w:t xml:space="preserve"> </w:t>
      </w:r>
      <w:r>
        <w:t>covers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accessibility plan.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concerns</w:t>
      </w:r>
      <w:r>
        <w:rPr>
          <w:spacing w:val="-2"/>
        </w:rPr>
        <w:t xml:space="preserve"> </w:t>
      </w:r>
      <w:r>
        <w:t>relating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2"/>
        </w:rPr>
        <w:t>accessibility</w:t>
      </w:r>
    </w:p>
    <w:p w14:paraId="3ECA8071" w14:textId="77777777" w:rsidR="00176596" w:rsidRDefault="00C93C1E">
      <w:pPr>
        <w:pStyle w:val="BodyText"/>
        <w:spacing w:before="22"/>
        <w:ind w:left="655"/>
      </w:pPr>
      <w:r>
        <w:t>in</w:t>
      </w:r>
      <w:r>
        <w:rPr>
          <w:spacing w:val="-8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complaints</w:t>
      </w:r>
      <w:r>
        <w:rPr>
          <w:spacing w:val="-3"/>
        </w:rPr>
        <w:t xml:space="preserve"> </w:t>
      </w:r>
      <w:r>
        <w:t>procedure</w:t>
      </w:r>
      <w:r>
        <w:rPr>
          <w:spacing w:val="-5"/>
        </w:rPr>
        <w:t xml:space="preserve"> </w:t>
      </w:r>
      <w:r>
        <w:t>sets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raising</w:t>
      </w:r>
      <w:r>
        <w:rPr>
          <w:spacing w:val="-4"/>
        </w:rPr>
        <w:t xml:space="preserve"> </w:t>
      </w:r>
      <w:r>
        <w:t>these</w:t>
      </w:r>
      <w:r>
        <w:rPr>
          <w:spacing w:val="-5"/>
        </w:rPr>
        <w:t xml:space="preserve"> </w:t>
      </w:r>
      <w:r>
        <w:rPr>
          <w:spacing w:val="-2"/>
        </w:rPr>
        <w:t>concerns.</w:t>
      </w:r>
    </w:p>
    <w:p w14:paraId="79AE42AB" w14:textId="77777777" w:rsidR="00176596" w:rsidRDefault="00176596">
      <w:pPr>
        <w:pStyle w:val="BodyText"/>
        <w:rPr>
          <w:sz w:val="28"/>
        </w:rPr>
      </w:pPr>
    </w:p>
    <w:p w14:paraId="2D408F3C" w14:textId="77777777" w:rsidR="00176596" w:rsidRDefault="00176596">
      <w:pPr>
        <w:pStyle w:val="BodyText"/>
        <w:spacing w:before="85"/>
        <w:rPr>
          <w:sz w:val="28"/>
        </w:rPr>
      </w:pPr>
    </w:p>
    <w:p w14:paraId="20C3C70B" w14:textId="77777777" w:rsidR="00176596" w:rsidRDefault="00C93C1E">
      <w:pPr>
        <w:pStyle w:val="Heading1"/>
        <w:numPr>
          <w:ilvl w:val="0"/>
          <w:numId w:val="8"/>
        </w:numPr>
        <w:tabs>
          <w:tab w:val="left" w:pos="613"/>
        </w:tabs>
        <w:ind w:left="613" w:hanging="359"/>
        <w:jc w:val="left"/>
        <w:rPr>
          <w:b w:val="0"/>
          <w:color w:val="4471C4"/>
        </w:rPr>
      </w:pPr>
      <w:r>
        <w:rPr>
          <w:b w:val="0"/>
          <w:noProof/>
        </w:rPr>
        <mc:AlternateContent>
          <mc:Choice Requires="wpg">
            <w:drawing>
              <wp:anchor distT="0" distB="0" distL="0" distR="0" simplePos="0" relativeHeight="487356416" behindDoc="1" locked="0" layoutInCell="1" allowOverlap="1" wp14:anchorId="42B7A55C" wp14:editId="1A4F95FD">
                <wp:simplePos x="0" y="0"/>
                <wp:positionH relativeFrom="page">
                  <wp:posOffset>618485</wp:posOffset>
                </wp:positionH>
                <wp:positionV relativeFrom="paragraph">
                  <wp:posOffset>-61290</wp:posOffset>
                </wp:positionV>
                <wp:extent cx="2188210" cy="40830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88210" cy="408305"/>
                          <a:chOff x="0" y="0"/>
                          <a:chExt cx="2188210" cy="408305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7101"/>
                            <a:ext cx="114051" cy="546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794" y="0"/>
                            <a:ext cx="2090166" cy="4076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998" y="243810"/>
                            <a:ext cx="1873757" cy="40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DA5DEB" id="Group 8" o:spid="_x0000_s1026" style="position:absolute;margin-left:48.7pt;margin-top:-4.85pt;width:172.3pt;height:32.15pt;z-index:-15960064;mso-wrap-distance-left:0;mso-wrap-distance-right:0;mso-position-horizontal-relative:page" coordsize="21882,4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">
                <v:shape id="Image 9" o:spid="_x0000_s1027" type="#_x0000_t75" style="position:absolute;top:2271;width:1140;height: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">
                  <v:imagedata r:id="rId18" o:title=""/>
                </v:shape>
                <v:shape id="Image 10" o:spid="_x0000_s1028" type="#_x0000_t75" style="position:absolute;left:977;width:20902;height:4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">
                  <v:imagedata r:id="rId19" o:title=""/>
                </v:shape>
                <v:shape id="Image 11" o:spid="_x0000_s1029" type="#_x0000_t75" style="position:absolute;left:2059;top:2438;width:18738;height: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">
                  <v:imagedata r:id="rId20" o:title=""/>
                </v:shape>
                <w10:wrap anchorx="page"/>
              </v:group>
            </w:pict>
          </mc:Fallback>
        </mc:AlternateContent>
      </w:r>
      <w:bookmarkStart w:id="0" w:name="_TOC_250003"/>
      <w:r>
        <w:rPr>
          <w:color w:val="4471C4"/>
          <w:u w:val="single" w:color="4470C4"/>
        </w:rPr>
        <w:t>Legislation</w:t>
      </w:r>
      <w:r>
        <w:rPr>
          <w:color w:val="4471C4"/>
          <w:spacing w:val="-6"/>
          <w:u w:val="single" w:color="4470C4"/>
        </w:rPr>
        <w:t xml:space="preserve"> </w:t>
      </w:r>
      <w:r>
        <w:rPr>
          <w:color w:val="4471C4"/>
          <w:u w:val="single" w:color="4470C4"/>
        </w:rPr>
        <w:t>and</w:t>
      </w:r>
      <w:r>
        <w:rPr>
          <w:color w:val="4471C4"/>
          <w:spacing w:val="-5"/>
          <w:u w:val="single" w:color="4470C4"/>
        </w:rPr>
        <w:t xml:space="preserve"> </w:t>
      </w:r>
      <w:bookmarkEnd w:id="0"/>
      <w:r>
        <w:rPr>
          <w:color w:val="4471C4"/>
          <w:spacing w:val="-2"/>
          <w:u w:val="single" w:color="4470C4"/>
        </w:rPr>
        <w:t>Guidance</w:t>
      </w:r>
    </w:p>
    <w:p w14:paraId="11B7A719" w14:textId="77777777" w:rsidR="00176596" w:rsidRDefault="00C93C1E">
      <w:pPr>
        <w:pStyle w:val="BodyText"/>
        <w:spacing w:before="61" w:line="259" w:lineRule="auto"/>
        <w:ind w:left="655" w:right="3"/>
        <w:jc w:val="both"/>
      </w:pPr>
      <w:r>
        <w:t>This</w:t>
      </w:r>
      <w:r>
        <w:rPr>
          <w:spacing w:val="-9"/>
        </w:rPr>
        <w:t xml:space="preserve"> </w:t>
      </w:r>
      <w:r>
        <w:t>document</w:t>
      </w:r>
      <w:r>
        <w:rPr>
          <w:spacing w:val="-10"/>
        </w:rPr>
        <w:t xml:space="preserve"> </w:t>
      </w:r>
      <w:r>
        <w:t>meets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requirements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u w:val="single"/>
        </w:rPr>
        <w:t>schedule</w:t>
      </w:r>
      <w:r>
        <w:rPr>
          <w:spacing w:val="-8"/>
          <w:u w:val="single"/>
        </w:rPr>
        <w:t xml:space="preserve"> </w:t>
      </w:r>
      <w:r>
        <w:rPr>
          <w:u w:val="single"/>
        </w:rPr>
        <w:t>10</w:t>
      </w:r>
      <w:r>
        <w:rPr>
          <w:spacing w:val="-7"/>
          <w:u w:val="single"/>
        </w:rPr>
        <w:t xml:space="preserve"> </w:t>
      </w:r>
      <w:r>
        <w:rPr>
          <w:u w:val="single"/>
        </w:rPr>
        <w:t>of</w:t>
      </w:r>
      <w:r>
        <w:rPr>
          <w:spacing w:val="-8"/>
          <w:u w:val="single"/>
        </w:rPr>
        <w:t xml:space="preserve"> </w:t>
      </w:r>
      <w:r>
        <w:rPr>
          <w:u w:val="single"/>
        </w:rPr>
        <w:t>the</w:t>
      </w:r>
      <w:r>
        <w:rPr>
          <w:spacing w:val="-10"/>
          <w:u w:val="single"/>
        </w:rPr>
        <w:t xml:space="preserve"> </w:t>
      </w:r>
      <w:r>
        <w:rPr>
          <w:u w:val="single"/>
        </w:rPr>
        <w:t>Equality</w:t>
      </w:r>
      <w:r>
        <w:rPr>
          <w:spacing w:val="-7"/>
          <w:u w:val="single"/>
        </w:rPr>
        <w:t xml:space="preserve"> </w:t>
      </w:r>
      <w:r>
        <w:rPr>
          <w:u w:val="single"/>
        </w:rPr>
        <w:t>Act</w:t>
      </w:r>
      <w:r>
        <w:rPr>
          <w:spacing w:val="-10"/>
          <w:u w:val="single"/>
        </w:rPr>
        <w:t xml:space="preserve"> </w:t>
      </w:r>
      <w:r>
        <w:rPr>
          <w:u w:val="single"/>
        </w:rPr>
        <w:t>2010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Department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Education (DfE</w:t>
      </w:r>
      <w:r>
        <w:rPr>
          <w:b/>
        </w:rPr>
        <w:t xml:space="preserve">) guidance for schools on the Equality Act </w:t>
      </w:r>
      <w:proofErr w:type="gramStart"/>
      <w:r>
        <w:rPr>
          <w:b/>
        </w:rPr>
        <w:t xml:space="preserve">2010 </w:t>
      </w:r>
      <w:r>
        <w:t>.</w:t>
      </w:r>
      <w:proofErr w:type="gramEnd"/>
      <w:r>
        <w:t xml:space="preserve"> The Equality Act 2010 defines an individual as disabled if they have a physical or mental impairment that has a ‘substantial’ and ‘long-term’ adverse effect on their ability to undertake normal day to day activities. Under the Special Educational Needs and Disability (SEND) Code of </w:t>
      </w:r>
      <w:proofErr w:type="gramStart"/>
      <w:r>
        <w:t>Practice, ‘</w:t>
      </w:r>
      <w:proofErr w:type="gramEnd"/>
      <w:r>
        <w:t>long-term’</w:t>
      </w:r>
      <w:r>
        <w:rPr>
          <w:spacing w:val="-1"/>
        </w:rPr>
        <w:t xml:space="preserve"> </w:t>
      </w:r>
      <w:r>
        <w:t>is defined as ‘a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more’ and ‘substantial’ is</w:t>
      </w:r>
      <w:r>
        <w:rPr>
          <w:spacing w:val="-1"/>
        </w:rPr>
        <w:t xml:space="preserve"> </w:t>
      </w:r>
      <w:r>
        <w:t>defined as</w:t>
      </w:r>
      <w:r>
        <w:rPr>
          <w:spacing w:val="-1"/>
        </w:rPr>
        <w:t xml:space="preserve"> </w:t>
      </w:r>
      <w:r>
        <w:t>‘more</w:t>
      </w:r>
      <w:r>
        <w:rPr>
          <w:spacing w:val="-1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minor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trivial’. The definition</w:t>
      </w:r>
      <w:r>
        <w:rPr>
          <w:spacing w:val="-5"/>
        </w:rPr>
        <w:t xml:space="preserve"> </w:t>
      </w:r>
      <w:r>
        <w:t>includes</w:t>
      </w:r>
      <w:r>
        <w:rPr>
          <w:spacing w:val="-4"/>
        </w:rPr>
        <w:t xml:space="preserve"> </w:t>
      </w:r>
      <w:r>
        <w:t>sensory</w:t>
      </w:r>
      <w:r>
        <w:rPr>
          <w:spacing w:val="-6"/>
        </w:rPr>
        <w:t xml:space="preserve"> </w:t>
      </w:r>
      <w:r>
        <w:t>impairments,</w:t>
      </w:r>
      <w:r>
        <w:rPr>
          <w:spacing w:val="-6"/>
        </w:rPr>
        <w:t xml:space="preserve"> </w:t>
      </w:r>
      <w:r>
        <w:t>such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those</w:t>
      </w:r>
      <w:r>
        <w:rPr>
          <w:spacing w:val="-6"/>
        </w:rPr>
        <w:t xml:space="preserve"> </w:t>
      </w:r>
      <w:r>
        <w:t>affecting</w:t>
      </w:r>
      <w:r>
        <w:rPr>
          <w:spacing w:val="-5"/>
        </w:rPr>
        <w:t xml:space="preserve"> </w:t>
      </w:r>
      <w:r>
        <w:t>sight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hearing,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long-term</w:t>
      </w:r>
      <w:r>
        <w:rPr>
          <w:spacing w:val="-6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conditions such as asthma, diabetes, epilepsy and cancer.</w:t>
      </w:r>
    </w:p>
    <w:p w14:paraId="4D92231A" w14:textId="77777777" w:rsidR="00176596" w:rsidRDefault="00176596">
      <w:pPr>
        <w:pStyle w:val="BodyText"/>
        <w:spacing w:before="20"/>
      </w:pPr>
    </w:p>
    <w:p w14:paraId="7A597F0C" w14:textId="77777777" w:rsidR="00176596" w:rsidRDefault="00C93C1E">
      <w:pPr>
        <w:pStyle w:val="BodyText"/>
        <w:spacing w:line="259" w:lineRule="auto"/>
        <w:ind w:left="655" w:right="8"/>
        <w:jc w:val="both"/>
      </w:pPr>
      <w:r>
        <w:t>Schools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‘reasonable</w:t>
      </w:r>
      <w:r>
        <w:rPr>
          <w:spacing w:val="-2"/>
        </w:rPr>
        <w:t xml:space="preserve"> </w:t>
      </w:r>
      <w:r>
        <w:t>adjustments’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2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2010,</w:t>
      </w:r>
      <w:r>
        <w:rPr>
          <w:spacing w:val="-4"/>
        </w:rPr>
        <w:t xml:space="preserve"> </w:t>
      </w:r>
      <w:r>
        <w:t xml:space="preserve">to alleviate any substantial disadvantage that a pupil with disabilities faces in comparison with a pupil without disabilities. This can include, for example, the provision of </w:t>
      </w:r>
      <w:proofErr w:type="gramStart"/>
      <w:r>
        <w:t>an auxiliary</w:t>
      </w:r>
      <w:proofErr w:type="gramEnd"/>
      <w:r>
        <w:t xml:space="preserve"> aid or adjustments to premises.</w:t>
      </w:r>
    </w:p>
    <w:p w14:paraId="566BF10F" w14:textId="77777777" w:rsidR="00176596" w:rsidRDefault="00176596">
      <w:pPr>
        <w:pStyle w:val="BodyText"/>
        <w:spacing w:before="21"/>
      </w:pPr>
    </w:p>
    <w:p w14:paraId="060BB67A" w14:textId="77777777" w:rsidR="00176596" w:rsidRDefault="00C93C1E">
      <w:pPr>
        <w:pStyle w:val="BodyText"/>
        <w:ind w:left="655"/>
        <w:jc w:val="both"/>
      </w:pPr>
      <w:r>
        <w:t>This</w:t>
      </w:r>
      <w:r>
        <w:rPr>
          <w:spacing w:val="-6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complies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funding</w:t>
      </w:r>
      <w:r>
        <w:rPr>
          <w:spacing w:val="-5"/>
        </w:rPr>
        <w:t xml:space="preserve"> </w:t>
      </w:r>
      <w:r>
        <w:t>agreement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articles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association.</w:t>
      </w:r>
    </w:p>
    <w:p w14:paraId="5C38F847" w14:textId="77777777" w:rsidR="00176596" w:rsidRDefault="00176596">
      <w:pPr>
        <w:pStyle w:val="BodyText"/>
        <w:jc w:val="both"/>
      </w:pPr>
    </w:p>
    <w:p w14:paraId="6E9E1E91" w14:textId="77777777" w:rsidR="00C93C1E" w:rsidRDefault="00C93C1E">
      <w:pPr>
        <w:pStyle w:val="BodyText"/>
        <w:jc w:val="both"/>
      </w:pPr>
    </w:p>
    <w:p w14:paraId="3D5E175C" w14:textId="77777777" w:rsidR="00176596" w:rsidRDefault="00176596">
      <w:pPr>
        <w:pStyle w:val="BodyText"/>
        <w:spacing w:before="4"/>
        <w:rPr>
          <w:sz w:val="16"/>
        </w:rPr>
      </w:pPr>
    </w:p>
    <w:p w14:paraId="5DB2F6D7" w14:textId="77777777" w:rsidR="00176596" w:rsidRDefault="00176596">
      <w:pPr>
        <w:pStyle w:val="BodyText"/>
        <w:rPr>
          <w:sz w:val="16"/>
        </w:rPr>
        <w:sectPr w:rsidR="00176596" w:rsidSect="000C312D">
          <w:pgSz w:w="11900" w:h="16850"/>
          <w:pgMar w:top="1940" w:right="985" w:bottom="280" w:left="708" w:header="720" w:footer="720" w:gutter="0"/>
          <w:cols w:space="720"/>
        </w:sectPr>
      </w:pPr>
    </w:p>
    <w:p w14:paraId="35B48ED1" w14:textId="77777777" w:rsidR="00176596" w:rsidRDefault="00C93C1E">
      <w:pPr>
        <w:pStyle w:val="Heading1"/>
        <w:numPr>
          <w:ilvl w:val="0"/>
          <w:numId w:val="8"/>
        </w:numPr>
        <w:tabs>
          <w:tab w:val="left" w:pos="1074"/>
        </w:tabs>
        <w:spacing w:before="103"/>
        <w:ind w:left="1074" w:hanging="276"/>
        <w:jc w:val="left"/>
        <w:rPr>
          <w:color w:val="4471C4"/>
        </w:rPr>
      </w:pPr>
      <w:bookmarkStart w:id="1" w:name="_TOC_250002"/>
      <w:r>
        <w:rPr>
          <w:color w:val="4471C4"/>
        </w:rPr>
        <w:lastRenderedPageBreak/>
        <w:t>Action</w:t>
      </w:r>
      <w:r>
        <w:rPr>
          <w:color w:val="4471C4"/>
          <w:spacing w:val="-3"/>
        </w:rPr>
        <w:t xml:space="preserve"> </w:t>
      </w:r>
      <w:bookmarkEnd w:id="1"/>
      <w:r>
        <w:rPr>
          <w:color w:val="4471C4"/>
          <w:spacing w:val="-4"/>
        </w:rPr>
        <w:t>plan</w:t>
      </w:r>
    </w:p>
    <w:p w14:paraId="6AD7B34D" w14:textId="77777777" w:rsidR="00176596" w:rsidRDefault="00C93C1E">
      <w:pPr>
        <w:pStyle w:val="BodyText"/>
        <w:spacing w:before="25" w:after="20"/>
        <w:ind w:left="743"/>
      </w:pPr>
      <w:r>
        <w:t>This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sets</w:t>
      </w:r>
      <w:r>
        <w:rPr>
          <w:spacing w:val="-4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aims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accessibility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5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Equality</w:t>
      </w:r>
      <w:r>
        <w:rPr>
          <w:spacing w:val="-1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rPr>
          <w:spacing w:val="-2"/>
        </w:rPr>
        <w:t>2010.</w:t>
      </w:r>
    </w:p>
    <w:tbl>
      <w:tblPr>
        <w:tblW w:w="15319" w:type="dxa"/>
        <w:tblInd w:w="-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3"/>
        <w:gridCol w:w="2410"/>
        <w:gridCol w:w="2551"/>
        <w:gridCol w:w="2410"/>
        <w:gridCol w:w="1897"/>
        <w:gridCol w:w="1803"/>
        <w:gridCol w:w="2395"/>
      </w:tblGrid>
      <w:tr w:rsidR="00176596" w14:paraId="7C5FADB4" w14:textId="77777777" w:rsidTr="00910AA0">
        <w:trPr>
          <w:trHeight w:val="365"/>
        </w:trPr>
        <w:tc>
          <w:tcPr>
            <w:tcW w:w="1853" w:type="dxa"/>
            <w:shd w:val="clear" w:color="auto" w:fill="B4C5E7"/>
          </w:tcPr>
          <w:p w14:paraId="700686D5" w14:textId="77777777" w:rsidR="00176596" w:rsidRDefault="00C93C1E">
            <w:pPr>
              <w:pStyle w:val="TableParagraph"/>
              <w:spacing w:before="1"/>
              <w:ind w:left="107"/>
            </w:pPr>
            <w:r>
              <w:rPr>
                <w:color w:val="FFFFFF"/>
                <w:spacing w:val="-5"/>
              </w:rPr>
              <w:t>Aim</w:t>
            </w:r>
          </w:p>
        </w:tc>
        <w:tc>
          <w:tcPr>
            <w:tcW w:w="2410" w:type="dxa"/>
            <w:shd w:val="clear" w:color="auto" w:fill="B4C5E7"/>
          </w:tcPr>
          <w:p w14:paraId="456F8EF1" w14:textId="77777777" w:rsidR="00176596" w:rsidRDefault="00C93C1E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Where</w:t>
            </w:r>
          </w:p>
        </w:tc>
        <w:tc>
          <w:tcPr>
            <w:tcW w:w="2551" w:type="dxa"/>
            <w:shd w:val="clear" w:color="auto" w:fill="B4C5E7"/>
          </w:tcPr>
          <w:p w14:paraId="63CB8D3D" w14:textId="77777777" w:rsidR="00176596" w:rsidRDefault="00C93C1E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Action</w:t>
            </w:r>
          </w:p>
        </w:tc>
        <w:tc>
          <w:tcPr>
            <w:tcW w:w="2410" w:type="dxa"/>
            <w:shd w:val="clear" w:color="auto" w:fill="B4C5E7"/>
          </w:tcPr>
          <w:p w14:paraId="0D18909D" w14:textId="503FEC23" w:rsidR="00176596" w:rsidRDefault="00C93C1E" w:rsidP="000C312D">
            <w:pPr>
              <w:pStyle w:val="TableParagraph"/>
              <w:spacing w:before="1" w:line="267" w:lineRule="exact"/>
              <w:ind w:left="144"/>
            </w:pPr>
            <w:r>
              <w:rPr>
                <w:color w:val="FFFFFF"/>
              </w:rPr>
              <w:t>How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 xml:space="preserve">this </w:t>
            </w:r>
            <w:r>
              <w:rPr>
                <w:color w:val="FFFFFF"/>
                <w:spacing w:val="-5"/>
              </w:rPr>
              <w:t>is</w:t>
            </w:r>
            <w:r w:rsidR="000C312D"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2"/>
              </w:rPr>
              <w:t>achieved</w:t>
            </w:r>
          </w:p>
        </w:tc>
        <w:tc>
          <w:tcPr>
            <w:tcW w:w="1897" w:type="dxa"/>
            <w:shd w:val="clear" w:color="auto" w:fill="B4C5E7"/>
          </w:tcPr>
          <w:p w14:paraId="02707E27" w14:textId="77777777" w:rsidR="00176596" w:rsidRDefault="00C93C1E">
            <w:pPr>
              <w:pStyle w:val="TableParagraph"/>
              <w:spacing w:before="1"/>
              <w:ind w:left="108"/>
            </w:pPr>
            <w:r>
              <w:rPr>
                <w:color w:val="FFFFFF"/>
              </w:rPr>
              <w:t>Monitored</w:t>
            </w:r>
            <w:r>
              <w:rPr>
                <w:color w:val="FFFFFF"/>
                <w:spacing w:val="-7"/>
              </w:rPr>
              <w:t xml:space="preserve"> </w:t>
            </w:r>
            <w:r>
              <w:rPr>
                <w:color w:val="FFFFFF"/>
                <w:spacing w:val="-5"/>
              </w:rPr>
              <w:t>by</w:t>
            </w:r>
          </w:p>
        </w:tc>
        <w:tc>
          <w:tcPr>
            <w:tcW w:w="1803" w:type="dxa"/>
            <w:shd w:val="clear" w:color="auto" w:fill="B4C5E7"/>
          </w:tcPr>
          <w:p w14:paraId="30A44A9A" w14:textId="77777777" w:rsidR="00176596" w:rsidRDefault="00C93C1E">
            <w:pPr>
              <w:pStyle w:val="TableParagraph"/>
              <w:spacing w:before="1"/>
              <w:ind w:left="69"/>
            </w:pPr>
            <w:r>
              <w:rPr>
                <w:color w:val="FFFFFF"/>
              </w:rPr>
              <w:t>Review</w:t>
            </w:r>
            <w:r>
              <w:rPr>
                <w:color w:val="FFFFFF"/>
                <w:spacing w:val="-4"/>
              </w:rPr>
              <w:t xml:space="preserve"> Date</w:t>
            </w:r>
          </w:p>
        </w:tc>
        <w:tc>
          <w:tcPr>
            <w:tcW w:w="2395" w:type="dxa"/>
            <w:shd w:val="clear" w:color="auto" w:fill="B4C5E7"/>
          </w:tcPr>
          <w:p w14:paraId="29CEC4C6" w14:textId="77777777" w:rsidR="00176596" w:rsidRDefault="00C93C1E">
            <w:pPr>
              <w:pStyle w:val="TableParagraph"/>
              <w:spacing w:before="1"/>
              <w:ind w:left="159"/>
            </w:pPr>
            <w:r>
              <w:rPr>
                <w:color w:val="FFFFFF"/>
                <w:spacing w:val="-2"/>
              </w:rPr>
              <w:t>Outcomes</w:t>
            </w:r>
          </w:p>
        </w:tc>
      </w:tr>
      <w:tr w:rsidR="00176596" w14:paraId="412FC6E6" w14:textId="77777777" w:rsidTr="000C312D">
        <w:trPr>
          <w:trHeight w:val="7791"/>
        </w:trPr>
        <w:tc>
          <w:tcPr>
            <w:tcW w:w="1853" w:type="dxa"/>
          </w:tcPr>
          <w:p w14:paraId="7D97C10E" w14:textId="77777777" w:rsidR="00176596" w:rsidRDefault="00C93C1E">
            <w:pPr>
              <w:pStyle w:val="TableParagraph"/>
              <w:ind w:left="107" w:right="142"/>
            </w:pPr>
            <w:r>
              <w:t>Increase access to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curriculum for pupils with a </w:t>
            </w:r>
            <w:r>
              <w:rPr>
                <w:spacing w:val="-2"/>
              </w:rPr>
              <w:t>disability</w:t>
            </w:r>
          </w:p>
        </w:tc>
        <w:tc>
          <w:tcPr>
            <w:tcW w:w="2410" w:type="dxa"/>
          </w:tcPr>
          <w:p w14:paraId="41D6413A" w14:textId="77777777" w:rsidR="00176596" w:rsidRDefault="00C93C1E">
            <w:pPr>
              <w:pStyle w:val="TableParagraph"/>
              <w:ind w:left="108" w:right="122"/>
            </w:pPr>
            <w:r>
              <w:t xml:space="preserve">At Saint Mary’s Primary </w:t>
            </w:r>
            <w:proofErr w:type="gramStart"/>
            <w:r>
              <w:t>Academy</w:t>
            </w:r>
            <w:proofErr w:type="gramEnd"/>
            <w:r>
              <w:t xml:space="preserve"> we</w:t>
            </w:r>
            <w:r>
              <w:rPr>
                <w:spacing w:val="-6"/>
              </w:rPr>
              <w:t xml:space="preserve"> </w:t>
            </w:r>
            <w:r>
              <w:t>believe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8"/>
              </w:rPr>
              <w:t xml:space="preserve"> </w:t>
            </w:r>
            <w:r>
              <w:t>all pupils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 xml:space="preserve">entitled to access the </w:t>
            </w:r>
            <w:proofErr w:type="gramStart"/>
            <w:r>
              <w:t xml:space="preserve">age </w:t>
            </w:r>
            <w:r>
              <w:rPr>
                <w:spacing w:val="-2"/>
              </w:rPr>
              <w:t>appropriate</w:t>
            </w:r>
            <w:proofErr w:type="gramEnd"/>
            <w:r>
              <w:rPr>
                <w:spacing w:val="-2"/>
              </w:rPr>
              <w:t xml:space="preserve"> </w:t>
            </w:r>
            <w:r>
              <w:t>curriculum and</w:t>
            </w:r>
            <w:r>
              <w:rPr>
                <w:spacing w:val="40"/>
              </w:rPr>
              <w:t xml:space="preserve"> </w:t>
            </w:r>
            <w:r>
              <w:t>are committed to removing barriers to</w:t>
            </w:r>
            <w:r>
              <w:rPr>
                <w:spacing w:val="-5"/>
              </w:rPr>
              <w:t xml:space="preserve"> </w:t>
            </w:r>
            <w:r>
              <w:t>achieve</w:t>
            </w:r>
            <w:r>
              <w:rPr>
                <w:spacing w:val="-6"/>
              </w:rPr>
              <w:t xml:space="preserve"> </w:t>
            </w:r>
            <w:r>
              <w:t>this.</w:t>
            </w:r>
            <w:r>
              <w:rPr>
                <w:spacing w:val="-6"/>
              </w:rPr>
              <w:t xml:space="preserve"> </w:t>
            </w:r>
            <w:r>
              <w:t>All support staff will receive MITA training to maximize their impact across groups of</w:t>
            </w:r>
            <w:r>
              <w:rPr>
                <w:spacing w:val="40"/>
              </w:rPr>
              <w:t xml:space="preserve"> </w:t>
            </w:r>
            <w:r>
              <w:t>children. Many have</w:t>
            </w:r>
            <w:r>
              <w:rPr>
                <w:spacing w:val="-13"/>
              </w:rPr>
              <w:t xml:space="preserve"> </w:t>
            </w:r>
            <w:r>
              <w:t>also</w:t>
            </w:r>
            <w:r>
              <w:rPr>
                <w:spacing w:val="-12"/>
              </w:rPr>
              <w:t xml:space="preserve"> </w:t>
            </w:r>
            <w:r>
              <w:t xml:space="preserve">received training within </w:t>
            </w:r>
            <w:r>
              <w:rPr>
                <w:spacing w:val="-2"/>
              </w:rPr>
              <w:t xml:space="preserve">specialist </w:t>
            </w:r>
            <w:r>
              <w:t>interventions to support the development of core skills and provide effective intervention to meet the learning needs of children</w:t>
            </w:r>
          </w:p>
          <w:p w14:paraId="7E6CAE31" w14:textId="48E10763" w:rsidR="00533542" w:rsidRDefault="00C93C1E" w:rsidP="00533542">
            <w:pPr>
              <w:pStyle w:val="TableParagraph"/>
              <w:ind w:left="108" w:right="127"/>
            </w:pPr>
            <w:r>
              <w:t>with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special</w:t>
            </w:r>
            <w:r w:rsidR="00533542">
              <w:t xml:space="preserve"> educational</w:t>
            </w:r>
            <w:r w:rsidR="00533542">
              <w:rPr>
                <w:spacing w:val="-13"/>
              </w:rPr>
              <w:t xml:space="preserve"> </w:t>
            </w:r>
            <w:r w:rsidR="00533542">
              <w:t>needs and disabilities.</w:t>
            </w:r>
          </w:p>
          <w:p w14:paraId="539133BF" w14:textId="2A6391E7" w:rsidR="00176596" w:rsidRDefault="00176596">
            <w:pPr>
              <w:pStyle w:val="TableParagraph"/>
              <w:spacing w:before="2" w:line="249" w:lineRule="exact"/>
              <w:ind w:left="108"/>
            </w:pPr>
          </w:p>
        </w:tc>
        <w:tc>
          <w:tcPr>
            <w:tcW w:w="2551" w:type="dxa"/>
          </w:tcPr>
          <w:p w14:paraId="047B12E3" w14:textId="77777777" w:rsidR="00176596" w:rsidRDefault="00C93C1E">
            <w:pPr>
              <w:pStyle w:val="TableParagraph"/>
              <w:ind w:left="108" w:right="119"/>
            </w:pPr>
            <w:r>
              <w:t>Ensure staff feel confident in meeting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needs of pupils with SEND (Training &amp; CPD) Develop whole school approaches to </w:t>
            </w:r>
            <w:r>
              <w:rPr>
                <w:spacing w:val="-2"/>
              </w:rPr>
              <w:t>curriculum</w:t>
            </w:r>
            <w:r>
              <w:rPr>
                <w:spacing w:val="40"/>
              </w:rPr>
              <w:t xml:space="preserve"> </w:t>
            </w:r>
            <w:r>
              <w:t>delivery which benefit</w:t>
            </w:r>
            <w:r>
              <w:rPr>
                <w:spacing w:val="-12"/>
              </w:rPr>
              <w:t xml:space="preserve"> </w:t>
            </w:r>
            <w:r>
              <w:t>all</w:t>
            </w:r>
            <w:r>
              <w:rPr>
                <w:spacing w:val="-13"/>
              </w:rPr>
              <w:t xml:space="preserve"> </w:t>
            </w:r>
            <w:r>
              <w:t xml:space="preserve">children as well as those with SEND. Develop a model of specialist TAs, trained within specialist areas to cascade subject knowledge and </w:t>
            </w:r>
            <w:r>
              <w:rPr>
                <w:spacing w:val="-2"/>
              </w:rPr>
              <w:t>intervention</w:t>
            </w:r>
            <w:r>
              <w:rPr>
                <w:spacing w:val="40"/>
              </w:rPr>
              <w:t xml:space="preserve"> </w:t>
            </w:r>
            <w:r>
              <w:t>across key stages. This will aid the school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providing increased support for school SEND support</w:t>
            </w:r>
            <w:r>
              <w:rPr>
                <w:spacing w:val="-10"/>
              </w:rPr>
              <w:t xml:space="preserve"> </w:t>
            </w:r>
            <w:r>
              <w:t>pupils</w:t>
            </w:r>
            <w:r>
              <w:rPr>
                <w:spacing w:val="-10"/>
              </w:rPr>
              <w:t xml:space="preserve"> </w:t>
            </w:r>
            <w:r>
              <w:t xml:space="preserve">and those with emerging </w:t>
            </w:r>
            <w:proofErr w:type="gramStart"/>
            <w:r>
              <w:t>need</w:t>
            </w:r>
            <w:proofErr w:type="gramEnd"/>
            <w:r>
              <w:t>,</w:t>
            </w:r>
          </w:p>
          <w:p w14:paraId="0090428B" w14:textId="77777777" w:rsidR="00176596" w:rsidRDefault="00C93C1E">
            <w:pPr>
              <w:pStyle w:val="TableParagraph"/>
              <w:spacing w:before="2" w:line="249" w:lineRule="exact"/>
              <w:ind w:left="108"/>
            </w:pPr>
            <w:r>
              <w:t>beyond</w:t>
            </w:r>
            <w:r>
              <w:rPr>
                <w:spacing w:val="-8"/>
              </w:rPr>
              <w:t xml:space="preserve"> </w:t>
            </w:r>
            <w:r>
              <w:t>those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2410" w:type="dxa"/>
          </w:tcPr>
          <w:p w14:paraId="39558B30" w14:textId="77777777" w:rsidR="00176596" w:rsidRDefault="00C93C1E">
            <w:pPr>
              <w:pStyle w:val="TableParagraph"/>
              <w:ind w:left="108"/>
            </w:pPr>
            <w:r>
              <w:t>All</w:t>
            </w:r>
            <w:r>
              <w:rPr>
                <w:spacing w:val="-13"/>
              </w:rPr>
              <w:t xml:space="preserve"> </w:t>
            </w:r>
            <w:r>
              <w:t>CPD</w:t>
            </w:r>
            <w:r>
              <w:rPr>
                <w:spacing w:val="-12"/>
              </w:rPr>
              <w:t xml:space="preserve"> </w:t>
            </w:r>
            <w:r>
              <w:t>now</w:t>
            </w:r>
            <w:r>
              <w:rPr>
                <w:spacing w:val="-12"/>
              </w:rPr>
              <w:t xml:space="preserve"> </w:t>
            </w:r>
            <w:r>
              <w:t>logged and audited on Smart</w:t>
            </w:r>
            <w:r>
              <w:rPr>
                <w:spacing w:val="-13"/>
              </w:rPr>
              <w:t xml:space="preserve"> </w:t>
            </w:r>
            <w:r>
              <w:t>Log.</w:t>
            </w:r>
            <w:r>
              <w:rPr>
                <w:spacing w:val="-12"/>
              </w:rPr>
              <w:t xml:space="preserve"> </w:t>
            </w:r>
            <w:r>
              <w:t>Training to be</w:t>
            </w:r>
            <w:r>
              <w:rPr>
                <w:spacing w:val="-2"/>
              </w:rPr>
              <w:t xml:space="preserve"> </w:t>
            </w:r>
            <w:r>
              <w:t>accessed</w:t>
            </w:r>
            <w:r>
              <w:rPr>
                <w:spacing w:val="-3"/>
              </w:rPr>
              <w:t xml:space="preserve"> </w:t>
            </w:r>
            <w:r>
              <w:t xml:space="preserve">and completed to support and our current and future </w:t>
            </w:r>
            <w:r>
              <w:rPr>
                <w:spacing w:val="-2"/>
              </w:rPr>
              <w:t>cohorts:</w:t>
            </w:r>
          </w:p>
          <w:p w14:paraId="21C98F3A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308"/>
              </w:tabs>
              <w:spacing w:before="2"/>
              <w:ind w:right="127" w:firstLine="50"/>
            </w:pPr>
            <w:r>
              <w:rPr>
                <w:spacing w:val="-2"/>
              </w:rPr>
              <w:t xml:space="preserve">First </w:t>
            </w:r>
            <w:r>
              <w:t>Aid/</w:t>
            </w:r>
            <w:proofErr w:type="spellStart"/>
            <w:r>
              <w:t>Paediatric</w:t>
            </w:r>
            <w:proofErr w:type="spellEnd"/>
            <w:r>
              <w:rPr>
                <w:spacing w:val="-13"/>
              </w:rPr>
              <w:t xml:space="preserve"> </w:t>
            </w:r>
            <w:r>
              <w:t xml:space="preserve">First </w:t>
            </w:r>
            <w:r>
              <w:rPr>
                <w:spacing w:val="-4"/>
              </w:rPr>
              <w:t>Aid</w:t>
            </w:r>
          </w:p>
          <w:p w14:paraId="4C885A65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309"/>
              </w:tabs>
              <w:spacing w:line="279" w:lineRule="exact"/>
              <w:ind w:left="309" w:hanging="150"/>
            </w:pPr>
            <w:r>
              <w:rPr>
                <w:spacing w:val="-2"/>
              </w:rPr>
              <w:t>Diabetes</w:t>
            </w:r>
          </w:p>
          <w:p w14:paraId="2600A29E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309"/>
              </w:tabs>
              <w:spacing w:before="1"/>
              <w:ind w:left="309" w:hanging="150"/>
            </w:pPr>
            <w:r>
              <w:rPr>
                <w:spacing w:val="-2"/>
              </w:rPr>
              <w:t>Epilepsy</w:t>
            </w:r>
          </w:p>
          <w:p w14:paraId="016B5DA5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308"/>
              </w:tabs>
              <w:ind w:right="606" w:firstLine="50"/>
            </w:pPr>
            <w:r>
              <w:t>Speech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Language</w:t>
            </w:r>
          </w:p>
          <w:p w14:paraId="0EF4390B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258"/>
              </w:tabs>
              <w:spacing w:line="279" w:lineRule="exact"/>
              <w:ind w:left="258" w:hanging="150"/>
            </w:pPr>
            <w:r>
              <w:t>PSHE</w:t>
            </w:r>
            <w:r>
              <w:rPr>
                <w:spacing w:val="-5"/>
              </w:rPr>
              <w:t xml:space="preserve"> </w:t>
            </w:r>
            <w:r>
              <w:t>Service</w:t>
            </w:r>
            <w:r>
              <w:rPr>
                <w:spacing w:val="-4"/>
              </w:rPr>
              <w:t xml:space="preserve"> led.</w:t>
            </w:r>
          </w:p>
          <w:p w14:paraId="4A3D1404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258"/>
              </w:tabs>
              <w:spacing w:before="1"/>
              <w:ind w:right="581" w:firstLine="0"/>
            </w:pPr>
            <w:r>
              <w:t>Equality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diversity</w:t>
            </w:r>
          </w:p>
          <w:p w14:paraId="2435CB90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258"/>
              </w:tabs>
              <w:ind w:right="778" w:firstLine="0"/>
            </w:pPr>
            <w:r>
              <w:rPr>
                <w:spacing w:val="-2"/>
              </w:rPr>
              <w:t>Behaviour curriculum</w:t>
            </w:r>
          </w:p>
          <w:p w14:paraId="3ECF16E6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308"/>
              </w:tabs>
              <w:ind w:right="934" w:firstLine="50"/>
            </w:pPr>
            <w:r>
              <w:rPr>
                <w:spacing w:val="-2"/>
              </w:rPr>
              <w:t>Sensory workshop</w:t>
            </w:r>
          </w:p>
          <w:p w14:paraId="29AE4940" w14:textId="77777777" w:rsidR="00176596" w:rsidRDefault="00C93C1E">
            <w:pPr>
              <w:pStyle w:val="TableParagraph"/>
              <w:numPr>
                <w:ilvl w:val="0"/>
                <w:numId w:val="6"/>
              </w:numPr>
              <w:tabs>
                <w:tab w:val="left" w:pos="258"/>
              </w:tabs>
              <w:ind w:right="134" w:firstLine="0"/>
            </w:pPr>
            <w:r>
              <w:t xml:space="preserve">PKC &amp; reading </w:t>
            </w:r>
            <w:r>
              <w:rPr>
                <w:spacing w:val="-2"/>
              </w:rPr>
              <w:t xml:space="preserve">reconsidered </w:t>
            </w:r>
            <w:r>
              <w:t>implementation – whole</w:t>
            </w:r>
            <w:r>
              <w:rPr>
                <w:spacing w:val="-13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 xml:space="preserve">focus on vocabulary </w:t>
            </w:r>
            <w:r>
              <w:rPr>
                <w:spacing w:val="-2"/>
              </w:rPr>
              <w:t>instruction;</w:t>
            </w:r>
          </w:p>
        </w:tc>
        <w:tc>
          <w:tcPr>
            <w:tcW w:w="1897" w:type="dxa"/>
          </w:tcPr>
          <w:p w14:paraId="1E3CF1F8" w14:textId="77777777" w:rsidR="00176596" w:rsidRDefault="00C93C1E">
            <w:pPr>
              <w:pStyle w:val="TableParagraph"/>
              <w:ind w:left="108" w:right="861"/>
            </w:pPr>
            <w:r>
              <w:t xml:space="preserve">All staff </w:t>
            </w:r>
            <w:r>
              <w:rPr>
                <w:spacing w:val="-2"/>
              </w:rPr>
              <w:t>HT/SENCo</w:t>
            </w:r>
          </w:p>
        </w:tc>
        <w:tc>
          <w:tcPr>
            <w:tcW w:w="1803" w:type="dxa"/>
          </w:tcPr>
          <w:p w14:paraId="231B8924" w14:textId="77777777" w:rsidR="00176596" w:rsidRDefault="00C93C1E">
            <w:pPr>
              <w:pStyle w:val="TableParagraph"/>
              <w:spacing w:line="268" w:lineRule="exact"/>
              <w:ind w:left="148"/>
            </w:pPr>
            <w:r>
              <w:t>June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2027</w:t>
            </w:r>
          </w:p>
        </w:tc>
        <w:tc>
          <w:tcPr>
            <w:tcW w:w="2395" w:type="dxa"/>
          </w:tcPr>
          <w:p w14:paraId="7268FFF1" w14:textId="77777777" w:rsidR="00176596" w:rsidRDefault="00C93C1E">
            <w:pPr>
              <w:pStyle w:val="TableParagraph"/>
              <w:ind w:left="109" w:right="97"/>
            </w:pPr>
            <w:r>
              <w:t>Staff</w:t>
            </w:r>
            <w:r>
              <w:rPr>
                <w:spacing w:val="-2"/>
              </w:rPr>
              <w:t xml:space="preserve"> </w:t>
            </w:r>
            <w:r>
              <w:t>feel</w:t>
            </w:r>
            <w:r>
              <w:rPr>
                <w:spacing w:val="-5"/>
              </w:rPr>
              <w:t xml:space="preserve"> </w:t>
            </w:r>
            <w:r>
              <w:t xml:space="preserve">confident in discussing and </w:t>
            </w:r>
            <w:r>
              <w:rPr>
                <w:spacing w:val="-2"/>
              </w:rPr>
              <w:t xml:space="preserve">supporting </w:t>
            </w:r>
            <w:proofErr w:type="gramStart"/>
            <w:r>
              <w:t>difference</w:t>
            </w:r>
            <w:proofErr w:type="gramEnd"/>
            <w:r>
              <w:t xml:space="preserve"> and diversity. Staff </w:t>
            </w:r>
            <w:proofErr w:type="gramStart"/>
            <w:r>
              <w:t>are able to</w:t>
            </w:r>
            <w:proofErr w:type="gramEnd"/>
            <w:r>
              <w:t xml:space="preserve"> implement effective</w:t>
            </w:r>
            <w:r>
              <w:rPr>
                <w:spacing w:val="-2"/>
              </w:rPr>
              <w:t xml:space="preserve"> </w:t>
            </w:r>
            <w:r>
              <w:t xml:space="preserve">strategies to support </w:t>
            </w:r>
            <w:proofErr w:type="spellStart"/>
            <w:r>
              <w:t>Sp&amp;L</w:t>
            </w:r>
            <w:proofErr w:type="spellEnd"/>
            <w:r>
              <w:t xml:space="preserve"> and literacy difficulties. Pupils with medical conditions are well supported</w:t>
            </w:r>
            <w:r>
              <w:rPr>
                <w:spacing w:val="-12"/>
              </w:rPr>
              <w:t xml:space="preserve"> </w:t>
            </w:r>
            <w:r>
              <w:t>so</w:t>
            </w:r>
            <w:r>
              <w:rPr>
                <w:spacing w:val="-13"/>
              </w:rPr>
              <w:t xml:space="preserve"> </w:t>
            </w:r>
            <w:r>
              <w:t>this</w:t>
            </w:r>
            <w:r>
              <w:rPr>
                <w:spacing w:val="-12"/>
              </w:rPr>
              <w:t xml:space="preserve"> </w:t>
            </w:r>
            <w:r>
              <w:t>is not a barrier to their</w:t>
            </w:r>
            <w:r>
              <w:rPr>
                <w:spacing w:val="-2"/>
              </w:rPr>
              <w:t xml:space="preserve"> </w:t>
            </w:r>
            <w:r>
              <w:t>education.</w:t>
            </w:r>
            <w:r>
              <w:rPr>
                <w:spacing w:val="-2"/>
              </w:rPr>
              <w:t xml:space="preserve"> </w:t>
            </w:r>
            <w:r>
              <w:t xml:space="preserve">All pupils broaden their </w:t>
            </w:r>
            <w:proofErr w:type="gramStart"/>
            <w:r>
              <w:t>vocabulary</w:t>
            </w:r>
            <w:proofErr w:type="gramEnd"/>
            <w:r>
              <w:t xml:space="preserve"> and this is evident in speech and in their written work. Increased</w:t>
            </w:r>
            <w:r>
              <w:rPr>
                <w:spacing w:val="-10"/>
              </w:rPr>
              <w:t xml:space="preserve"> </w:t>
            </w:r>
            <w:r>
              <w:t xml:space="preserve">numbers of school support </w:t>
            </w:r>
            <w:r>
              <w:rPr>
                <w:spacing w:val="-2"/>
              </w:rPr>
              <w:t xml:space="preserve">children/emerging </w:t>
            </w:r>
            <w:r>
              <w:t>need are</w:t>
            </w:r>
            <w:r>
              <w:rPr>
                <w:spacing w:val="40"/>
              </w:rPr>
              <w:t xml:space="preserve"> </w:t>
            </w:r>
            <w:r>
              <w:t xml:space="preserve">supported by </w:t>
            </w:r>
            <w:r>
              <w:rPr>
                <w:spacing w:val="-2"/>
              </w:rPr>
              <w:t>systematic intervention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earlier.</w:t>
            </w:r>
          </w:p>
        </w:tc>
      </w:tr>
    </w:tbl>
    <w:p w14:paraId="60EE3341" w14:textId="77777777" w:rsidR="00176596" w:rsidRDefault="00176596">
      <w:pPr>
        <w:pStyle w:val="TableParagraph"/>
        <w:sectPr w:rsidR="00176596">
          <w:pgSz w:w="16850" w:h="11900" w:orient="landscape"/>
          <w:pgMar w:top="1320" w:right="1417" w:bottom="280" w:left="1417" w:header="720" w:footer="720" w:gutter="0"/>
          <w:cols w:space="720"/>
        </w:sectPr>
      </w:pPr>
    </w:p>
    <w:p w14:paraId="2D312C51" w14:textId="77777777" w:rsidR="00176596" w:rsidRDefault="00176596">
      <w:pPr>
        <w:pStyle w:val="BodyText"/>
        <w:spacing w:before="3"/>
        <w:rPr>
          <w:sz w:val="8"/>
        </w:rPr>
      </w:pPr>
    </w:p>
    <w:tbl>
      <w:tblPr>
        <w:tblW w:w="1530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2410"/>
        <w:gridCol w:w="2551"/>
        <w:gridCol w:w="2410"/>
        <w:gridCol w:w="1843"/>
        <w:gridCol w:w="1843"/>
        <w:gridCol w:w="2409"/>
      </w:tblGrid>
      <w:tr w:rsidR="000C312D" w14:paraId="3B39146C" w14:textId="77777777" w:rsidTr="00910AA0">
        <w:trPr>
          <w:trHeight w:val="326"/>
        </w:trPr>
        <w:tc>
          <w:tcPr>
            <w:tcW w:w="1843" w:type="dxa"/>
            <w:shd w:val="clear" w:color="auto" w:fill="B4C5E7"/>
          </w:tcPr>
          <w:p w14:paraId="656C8009" w14:textId="77777777" w:rsidR="000C312D" w:rsidRDefault="000C312D" w:rsidP="00FF5A43">
            <w:pPr>
              <w:pStyle w:val="TableParagraph"/>
              <w:spacing w:before="1"/>
              <w:ind w:left="107"/>
            </w:pPr>
            <w:r>
              <w:rPr>
                <w:color w:val="FFFFFF"/>
                <w:spacing w:val="-5"/>
              </w:rPr>
              <w:t>Aim</w:t>
            </w:r>
          </w:p>
        </w:tc>
        <w:tc>
          <w:tcPr>
            <w:tcW w:w="2410" w:type="dxa"/>
            <w:shd w:val="clear" w:color="auto" w:fill="B4C5E7"/>
          </w:tcPr>
          <w:p w14:paraId="0E78BA15" w14:textId="77777777" w:rsidR="000C312D" w:rsidRDefault="000C312D" w:rsidP="00FF5A43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Where</w:t>
            </w:r>
          </w:p>
        </w:tc>
        <w:tc>
          <w:tcPr>
            <w:tcW w:w="2551" w:type="dxa"/>
            <w:shd w:val="clear" w:color="auto" w:fill="B4C5E7"/>
          </w:tcPr>
          <w:p w14:paraId="48875ED1" w14:textId="77777777" w:rsidR="000C312D" w:rsidRDefault="000C312D" w:rsidP="00FF5A43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Action</w:t>
            </w:r>
          </w:p>
        </w:tc>
        <w:tc>
          <w:tcPr>
            <w:tcW w:w="2410" w:type="dxa"/>
            <w:shd w:val="clear" w:color="auto" w:fill="B4C5E7"/>
          </w:tcPr>
          <w:p w14:paraId="0C4D51B1" w14:textId="77777777" w:rsidR="000C312D" w:rsidRDefault="000C312D" w:rsidP="00FF5A43">
            <w:pPr>
              <w:pStyle w:val="TableParagraph"/>
              <w:spacing w:before="1" w:line="267" w:lineRule="exact"/>
              <w:ind w:left="144"/>
            </w:pPr>
            <w:r>
              <w:rPr>
                <w:color w:val="FFFFFF"/>
              </w:rPr>
              <w:t>How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 xml:space="preserve">this </w:t>
            </w:r>
            <w:r>
              <w:rPr>
                <w:color w:val="FFFFFF"/>
                <w:spacing w:val="-5"/>
              </w:rPr>
              <w:t xml:space="preserve">is </w:t>
            </w:r>
            <w:r>
              <w:rPr>
                <w:color w:val="FFFFFF"/>
                <w:spacing w:val="-2"/>
              </w:rPr>
              <w:t>achieved</w:t>
            </w:r>
          </w:p>
        </w:tc>
        <w:tc>
          <w:tcPr>
            <w:tcW w:w="1843" w:type="dxa"/>
            <w:shd w:val="clear" w:color="auto" w:fill="B4C5E7"/>
          </w:tcPr>
          <w:p w14:paraId="0D43BE02" w14:textId="77777777" w:rsidR="000C312D" w:rsidRDefault="000C312D" w:rsidP="00FF5A43">
            <w:pPr>
              <w:pStyle w:val="TableParagraph"/>
              <w:spacing w:before="1"/>
              <w:ind w:left="108"/>
            </w:pPr>
            <w:r>
              <w:rPr>
                <w:color w:val="FFFFFF"/>
              </w:rPr>
              <w:t>Monitored</w:t>
            </w:r>
            <w:r>
              <w:rPr>
                <w:color w:val="FFFFFF"/>
                <w:spacing w:val="-7"/>
              </w:rPr>
              <w:t xml:space="preserve"> </w:t>
            </w:r>
            <w:r>
              <w:rPr>
                <w:color w:val="FFFFFF"/>
                <w:spacing w:val="-5"/>
              </w:rPr>
              <w:t>by</w:t>
            </w:r>
          </w:p>
        </w:tc>
        <w:tc>
          <w:tcPr>
            <w:tcW w:w="1843" w:type="dxa"/>
            <w:shd w:val="clear" w:color="auto" w:fill="B4C5E7"/>
          </w:tcPr>
          <w:p w14:paraId="7ADD09DF" w14:textId="77777777" w:rsidR="000C312D" w:rsidRDefault="000C312D" w:rsidP="00FF5A43">
            <w:pPr>
              <w:pStyle w:val="TableParagraph"/>
              <w:spacing w:before="1"/>
              <w:ind w:left="69"/>
            </w:pPr>
            <w:r>
              <w:rPr>
                <w:color w:val="FFFFFF"/>
              </w:rPr>
              <w:t>Review</w:t>
            </w:r>
            <w:r>
              <w:rPr>
                <w:color w:val="FFFFFF"/>
                <w:spacing w:val="-4"/>
              </w:rPr>
              <w:t xml:space="preserve"> Date</w:t>
            </w:r>
          </w:p>
        </w:tc>
        <w:tc>
          <w:tcPr>
            <w:tcW w:w="2409" w:type="dxa"/>
            <w:shd w:val="clear" w:color="auto" w:fill="B4C5E7"/>
          </w:tcPr>
          <w:p w14:paraId="0CD0A43B" w14:textId="77777777" w:rsidR="000C312D" w:rsidRDefault="000C312D" w:rsidP="00FF5A43">
            <w:pPr>
              <w:pStyle w:val="TableParagraph"/>
              <w:spacing w:before="1"/>
              <w:ind w:left="159"/>
            </w:pPr>
            <w:r>
              <w:rPr>
                <w:color w:val="FFFFFF"/>
                <w:spacing w:val="-2"/>
              </w:rPr>
              <w:t>Outcomes</w:t>
            </w:r>
          </w:p>
        </w:tc>
      </w:tr>
      <w:tr w:rsidR="00176596" w14:paraId="462A5A44" w14:textId="77777777" w:rsidTr="007B285E">
        <w:trPr>
          <w:trHeight w:val="8348"/>
        </w:trPr>
        <w:tc>
          <w:tcPr>
            <w:tcW w:w="1843" w:type="dxa"/>
          </w:tcPr>
          <w:p w14:paraId="527DE1E3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0B7FA01" w14:textId="3FF0D5D7" w:rsidR="00533542" w:rsidRDefault="00C93C1E" w:rsidP="00533542">
            <w:pPr>
              <w:pStyle w:val="TableParagraph"/>
              <w:ind w:left="108" w:right="140"/>
            </w:pPr>
            <w:r>
              <w:t>We have established</w:t>
            </w:r>
            <w:r>
              <w:rPr>
                <w:spacing w:val="-13"/>
              </w:rPr>
              <w:t xml:space="preserve"> </w:t>
            </w:r>
            <w:r>
              <w:t xml:space="preserve">access for pupils to </w:t>
            </w:r>
            <w:r>
              <w:rPr>
                <w:spacing w:val="-2"/>
              </w:rPr>
              <w:t xml:space="preserve">assistive </w:t>
            </w:r>
            <w:proofErr w:type="gramStart"/>
            <w:r>
              <w:t>technology</w:t>
            </w:r>
            <w:r>
              <w:rPr>
                <w:spacing w:val="80"/>
              </w:rPr>
              <w:t xml:space="preserve"> </w:t>
            </w:r>
            <w:r>
              <w:t>all pupils</w:t>
            </w:r>
            <w:proofErr w:type="gramEnd"/>
            <w:r>
              <w:t xml:space="preserve"> to record their</w:t>
            </w:r>
            <w:r>
              <w:rPr>
                <w:spacing w:val="-4"/>
              </w:rPr>
              <w:t xml:space="preserve"> </w:t>
            </w:r>
            <w:r>
              <w:t>learning.</w:t>
            </w:r>
            <w:r>
              <w:rPr>
                <w:spacing w:val="-4"/>
              </w:rPr>
              <w:t xml:space="preserve"> </w:t>
            </w:r>
            <w:r>
              <w:t xml:space="preserve">We also have </w:t>
            </w:r>
            <w:r>
              <w:rPr>
                <w:spacing w:val="-2"/>
              </w:rPr>
              <w:t xml:space="preserve">established </w:t>
            </w:r>
            <w:r>
              <w:t>relationships and support from the visual</w:t>
            </w:r>
            <w:r>
              <w:rPr>
                <w:spacing w:val="-1"/>
              </w:rPr>
              <w:t xml:space="preserve"> </w:t>
            </w:r>
            <w:r>
              <w:t xml:space="preserve">impairment </w:t>
            </w:r>
            <w:proofErr w:type="gramStart"/>
            <w:r>
              <w:t>team</w:t>
            </w:r>
            <w:proofErr w:type="gramEnd"/>
            <w:r>
              <w:rPr>
                <w:spacing w:val="-12"/>
              </w:rPr>
              <w:t xml:space="preserve"> </w:t>
            </w:r>
            <w:r>
              <w:t>so</w:t>
            </w:r>
            <w:r>
              <w:rPr>
                <w:spacing w:val="-12"/>
              </w:rPr>
              <w:t xml:space="preserve"> </w:t>
            </w:r>
            <w:r>
              <w:t>pupils</w:t>
            </w:r>
            <w:r>
              <w:rPr>
                <w:spacing w:val="-13"/>
              </w:rPr>
              <w:t xml:space="preserve"> </w:t>
            </w:r>
            <w:r>
              <w:t xml:space="preserve">are able to use the equipment they need and learn </w:t>
            </w:r>
            <w:proofErr w:type="gramStart"/>
            <w:r>
              <w:t>brail</w:t>
            </w:r>
            <w:proofErr w:type="gramEnd"/>
            <w:r>
              <w:t xml:space="preserve">. We ensure all pupils are supported to access lessons across the </w:t>
            </w:r>
            <w:r>
              <w:rPr>
                <w:spacing w:val="-2"/>
              </w:rPr>
              <w:t xml:space="preserve">curriculum </w:t>
            </w:r>
            <w:r>
              <w:t xml:space="preserve">(scaffolding), only </w:t>
            </w:r>
            <w:r>
              <w:rPr>
                <w:spacing w:val="-2"/>
              </w:rPr>
              <w:t>providing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 xml:space="preserve">separate </w:t>
            </w:r>
            <w:r>
              <w:t xml:space="preserve">curriculums in </w:t>
            </w:r>
            <w:r>
              <w:rPr>
                <w:spacing w:val="-2"/>
              </w:rPr>
              <w:t xml:space="preserve">unique circumstances </w:t>
            </w:r>
            <w:r>
              <w:t>where pupils are due to transition</w:t>
            </w:r>
            <w:r w:rsidR="00533542">
              <w:t xml:space="preserve"> to</w:t>
            </w:r>
            <w:r w:rsidR="00533542">
              <w:rPr>
                <w:spacing w:val="-13"/>
              </w:rPr>
              <w:t xml:space="preserve"> </w:t>
            </w:r>
            <w:r w:rsidR="00533542">
              <w:t xml:space="preserve">specialist </w:t>
            </w:r>
            <w:r w:rsidR="00533542">
              <w:rPr>
                <w:spacing w:val="-2"/>
              </w:rPr>
              <w:t>provision.</w:t>
            </w:r>
          </w:p>
          <w:p w14:paraId="03AF6962" w14:textId="2CFEA446" w:rsidR="00176596" w:rsidRDefault="00176596">
            <w:pPr>
              <w:pStyle w:val="TableParagraph"/>
              <w:ind w:left="108" w:right="125"/>
            </w:pPr>
          </w:p>
        </w:tc>
        <w:tc>
          <w:tcPr>
            <w:tcW w:w="2551" w:type="dxa"/>
          </w:tcPr>
          <w:p w14:paraId="7B6A7AA9" w14:textId="77777777" w:rsidR="00176596" w:rsidRDefault="00C93C1E">
            <w:pPr>
              <w:pStyle w:val="TableParagraph"/>
              <w:ind w:left="108" w:right="153"/>
            </w:pPr>
            <w:r>
              <w:t>an EHCP. Improve the APDR writing process to improve</w:t>
            </w:r>
            <w:r>
              <w:rPr>
                <w:spacing w:val="-13"/>
              </w:rPr>
              <w:t xml:space="preserve"> </w:t>
            </w:r>
            <w:r>
              <w:t>efficiency and therefore impact of these interventions on pupils’ learning and achievement.</w:t>
            </w:r>
          </w:p>
        </w:tc>
        <w:tc>
          <w:tcPr>
            <w:tcW w:w="2410" w:type="dxa"/>
          </w:tcPr>
          <w:p w14:paraId="3EF0B016" w14:textId="77777777" w:rsidR="00176596" w:rsidRDefault="00C93C1E">
            <w:pPr>
              <w:pStyle w:val="TableParagraph"/>
              <w:numPr>
                <w:ilvl w:val="0"/>
                <w:numId w:val="5"/>
              </w:numPr>
              <w:tabs>
                <w:tab w:val="left" w:pos="258"/>
              </w:tabs>
              <w:ind w:right="167" w:firstLine="0"/>
            </w:pPr>
            <w:r>
              <w:t>chunked</w:t>
            </w:r>
            <w:r>
              <w:rPr>
                <w:spacing w:val="-13"/>
              </w:rPr>
              <w:t xml:space="preserve"> </w:t>
            </w:r>
            <w:r>
              <w:t xml:space="preserve">lessons, </w:t>
            </w:r>
            <w:r>
              <w:rPr>
                <w:spacing w:val="-2"/>
              </w:rPr>
              <w:t xml:space="preserve">routine/consistent </w:t>
            </w:r>
            <w:r>
              <w:t>delivery and expectations; use of working walls</w:t>
            </w:r>
            <w:r>
              <w:rPr>
                <w:spacing w:val="40"/>
              </w:rPr>
              <w:t xml:space="preserve"> </w:t>
            </w:r>
            <w:r>
              <w:t>to scaffold and support learning.</w:t>
            </w:r>
          </w:p>
          <w:p w14:paraId="32A01E39" w14:textId="77777777" w:rsidR="00176596" w:rsidRDefault="00C93C1E">
            <w:pPr>
              <w:pStyle w:val="TableParagraph"/>
              <w:numPr>
                <w:ilvl w:val="0"/>
                <w:numId w:val="5"/>
              </w:numPr>
              <w:tabs>
                <w:tab w:val="left" w:pos="258"/>
              </w:tabs>
              <w:ind w:right="474" w:firstLine="0"/>
            </w:pPr>
            <w:r>
              <w:t>Availability</w:t>
            </w:r>
            <w:r>
              <w:rPr>
                <w:spacing w:val="-13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assistive technology.</w:t>
            </w:r>
          </w:p>
          <w:p w14:paraId="43B44F91" w14:textId="77777777" w:rsidR="00176596" w:rsidRDefault="00C93C1E">
            <w:pPr>
              <w:pStyle w:val="TableParagraph"/>
              <w:numPr>
                <w:ilvl w:val="0"/>
                <w:numId w:val="5"/>
              </w:numPr>
              <w:tabs>
                <w:tab w:val="left" w:pos="258"/>
              </w:tabs>
              <w:ind w:right="197" w:firstLine="0"/>
            </w:pPr>
            <w:r>
              <w:t>Audit of TA training.</w:t>
            </w:r>
            <w:r>
              <w:rPr>
                <w:spacing w:val="-13"/>
              </w:rPr>
              <w:t xml:space="preserve"> </w:t>
            </w:r>
            <w:r>
              <w:t>Access</w:t>
            </w:r>
            <w:r>
              <w:rPr>
                <w:spacing w:val="-12"/>
              </w:rPr>
              <w:t xml:space="preserve"> </w:t>
            </w:r>
            <w:r>
              <w:t>to training</w:t>
            </w:r>
            <w:r>
              <w:rPr>
                <w:spacing w:val="-13"/>
              </w:rPr>
              <w:t xml:space="preserve"> </w:t>
            </w:r>
            <w:r>
              <w:t>(2</w:t>
            </w:r>
            <w:r>
              <w:rPr>
                <w:spacing w:val="-11"/>
              </w:rPr>
              <w:t xml:space="preserve"> </w:t>
            </w:r>
            <w:r>
              <w:t>TAs</w:t>
            </w:r>
            <w:r>
              <w:rPr>
                <w:spacing w:val="-12"/>
              </w:rPr>
              <w:t xml:space="preserve"> </w:t>
            </w:r>
            <w:r>
              <w:t xml:space="preserve">per </w:t>
            </w:r>
            <w:r>
              <w:rPr>
                <w:spacing w:val="-2"/>
              </w:rPr>
              <w:t>specialism).</w:t>
            </w:r>
          </w:p>
          <w:p w14:paraId="775D45DD" w14:textId="77777777" w:rsidR="00176596" w:rsidRDefault="00C93C1E">
            <w:pPr>
              <w:pStyle w:val="TableParagraph"/>
              <w:numPr>
                <w:ilvl w:val="0"/>
                <w:numId w:val="5"/>
              </w:numPr>
              <w:tabs>
                <w:tab w:val="left" w:pos="258"/>
              </w:tabs>
              <w:spacing w:line="279" w:lineRule="exact"/>
              <w:ind w:left="258" w:hanging="150"/>
            </w:pPr>
            <w:r>
              <w:t>APDR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training</w:t>
            </w:r>
          </w:p>
          <w:p w14:paraId="504E2778" w14:textId="77777777" w:rsidR="00176596" w:rsidRDefault="00C93C1E">
            <w:pPr>
              <w:pStyle w:val="TableParagraph"/>
              <w:numPr>
                <w:ilvl w:val="0"/>
                <w:numId w:val="5"/>
              </w:numPr>
              <w:tabs>
                <w:tab w:val="left" w:pos="258"/>
              </w:tabs>
              <w:spacing w:before="1"/>
              <w:ind w:right="168" w:firstLine="0"/>
            </w:pPr>
            <w:r>
              <w:t>Provision of equipment</w:t>
            </w:r>
            <w:r>
              <w:rPr>
                <w:spacing w:val="40"/>
              </w:rPr>
              <w:t xml:space="preserve"> </w:t>
            </w:r>
            <w:r>
              <w:t>to support</w:t>
            </w:r>
            <w:r>
              <w:rPr>
                <w:spacing w:val="-13"/>
              </w:rPr>
              <w:t xml:space="preserve"> </w:t>
            </w:r>
            <w:r>
              <w:t>PE</w:t>
            </w:r>
            <w:r>
              <w:rPr>
                <w:spacing w:val="-12"/>
              </w:rPr>
              <w:t xml:space="preserve"> </w:t>
            </w:r>
            <w:r>
              <w:t>lessons &amp; Sports coaches</w:t>
            </w:r>
          </w:p>
        </w:tc>
        <w:tc>
          <w:tcPr>
            <w:tcW w:w="1843" w:type="dxa"/>
          </w:tcPr>
          <w:p w14:paraId="614D0DEB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3" w:type="dxa"/>
          </w:tcPr>
          <w:p w14:paraId="641BDCB7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9" w:type="dxa"/>
          </w:tcPr>
          <w:p w14:paraId="1BEF4B59" w14:textId="77777777" w:rsidR="00176596" w:rsidRDefault="00C93C1E">
            <w:pPr>
              <w:pStyle w:val="TableParagraph"/>
              <w:ind w:left="108" w:right="237"/>
            </w:pPr>
            <w:r>
              <w:t xml:space="preserve">Evidence of TA </w:t>
            </w:r>
            <w:r>
              <w:rPr>
                <w:spacing w:val="-2"/>
              </w:rPr>
              <w:t xml:space="preserve">deployment, computing equipment, </w:t>
            </w:r>
            <w:r>
              <w:t>scaffolding,</w:t>
            </w:r>
            <w:r>
              <w:rPr>
                <w:spacing w:val="-13"/>
              </w:rPr>
              <w:t xml:space="preserve"> </w:t>
            </w:r>
            <w:r>
              <w:t>visual aids and questioning</w:t>
            </w:r>
            <w:r>
              <w:rPr>
                <w:spacing w:val="-13"/>
              </w:rPr>
              <w:t xml:space="preserve"> </w:t>
            </w:r>
            <w:r>
              <w:t>being used effectively during lesson observations and drop ins.</w:t>
            </w:r>
          </w:p>
        </w:tc>
      </w:tr>
    </w:tbl>
    <w:p w14:paraId="61D5C0BD" w14:textId="77777777" w:rsidR="00176596" w:rsidRDefault="00176596">
      <w:pPr>
        <w:pStyle w:val="TableParagraph"/>
        <w:sectPr w:rsidR="00176596">
          <w:pgSz w:w="16850" w:h="11900" w:orient="landscape"/>
          <w:pgMar w:top="1320" w:right="1417" w:bottom="280" w:left="1417" w:header="720" w:footer="720" w:gutter="0"/>
          <w:cols w:space="720"/>
        </w:sectPr>
      </w:pPr>
    </w:p>
    <w:p w14:paraId="604FEAED" w14:textId="77777777" w:rsidR="00176596" w:rsidRDefault="00176596">
      <w:pPr>
        <w:pStyle w:val="BodyText"/>
        <w:spacing w:before="3"/>
        <w:rPr>
          <w:sz w:val="8"/>
        </w:rPr>
      </w:pPr>
    </w:p>
    <w:tbl>
      <w:tblPr>
        <w:tblW w:w="15235" w:type="dxa"/>
        <w:tblInd w:w="-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4"/>
        <w:gridCol w:w="2365"/>
        <w:gridCol w:w="2551"/>
        <w:gridCol w:w="2410"/>
        <w:gridCol w:w="1857"/>
        <w:gridCol w:w="1829"/>
        <w:gridCol w:w="2409"/>
      </w:tblGrid>
      <w:tr w:rsidR="003572B2" w14:paraId="5EC9198D" w14:textId="77777777" w:rsidTr="008658DA">
        <w:trPr>
          <w:trHeight w:val="326"/>
        </w:trPr>
        <w:tc>
          <w:tcPr>
            <w:tcW w:w="1814" w:type="dxa"/>
            <w:shd w:val="clear" w:color="auto" w:fill="B4C5E7"/>
          </w:tcPr>
          <w:p w14:paraId="62636C27" w14:textId="77777777" w:rsidR="003572B2" w:rsidRPr="008658DA" w:rsidRDefault="003572B2" w:rsidP="00B4496F">
            <w:pPr>
              <w:pStyle w:val="TableParagraph"/>
              <w:spacing w:before="1"/>
              <w:ind w:left="107"/>
              <w:rPr>
                <w:color w:val="FFFFFF"/>
                <w:spacing w:val="-5"/>
              </w:rPr>
            </w:pPr>
            <w:r>
              <w:rPr>
                <w:color w:val="FFFFFF"/>
                <w:spacing w:val="-5"/>
              </w:rPr>
              <w:t>Aim</w:t>
            </w:r>
          </w:p>
        </w:tc>
        <w:tc>
          <w:tcPr>
            <w:tcW w:w="2365" w:type="dxa"/>
            <w:shd w:val="clear" w:color="auto" w:fill="B4C5E7"/>
          </w:tcPr>
          <w:p w14:paraId="1B3910DA" w14:textId="77777777" w:rsidR="003572B2" w:rsidRPr="008658DA" w:rsidRDefault="003572B2" w:rsidP="00B4496F">
            <w:pPr>
              <w:pStyle w:val="TableParagraph"/>
              <w:spacing w:before="1"/>
              <w:ind w:left="108"/>
              <w:rPr>
                <w:color w:val="FFFFFF"/>
                <w:spacing w:val="-5"/>
              </w:rPr>
            </w:pPr>
            <w:r w:rsidRPr="008658DA">
              <w:rPr>
                <w:color w:val="FFFFFF"/>
                <w:spacing w:val="-5"/>
              </w:rPr>
              <w:t>Where</w:t>
            </w:r>
          </w:p>
        </w:tc>
        <w:tc>
          <w:tcPr>
            <w:tcW w:w="2551" w:type="dxa"/>
            <w:shd w:val="clear" w:color="auto" w:fill="B4C5E7"/>
          </w:tcPr>
          <w:p w14:paraId="77483842" w14:textId="77777777" w:rsidR="003572B2" w:rsidRPr="008658DA" w:rsidRDefault="003572B2" w:rsidP="00B4496F">
            <w:pPr>
              <w:pStyle w:val="TableParagraph"/>
              <w:spacing w:before="1"/>
              <w:ind w:left="108"/>
              <w:rPr>
                <w:color w:val="FFFFFF"/>
                <w:spacing w:val="-5"/>
              </w:rPr>
            </w:pPr>
            <w:r w:rsidRPr="008658DA">
              <w:rPr>
                <w:color w:val="FFFFFF"/>
                <w:spacing w:val="-5"/>
              </w:rPr>
              <w:t>Action</w:t>
            </w:r>
          </w:p>
        </w:tc>
        <w:tc>
          <w:tcPr>
            <w:tcW w:w="2410" w:type="dxa"/>
            <w:shd w:val="clear" w:color="auto" w:fill="B4C5E7"/>
          </w:tcPr>
          <w:p w14:paraId="197F2014" w14:textId="17095AD9" w:rsidR="003572B2" w:rsidRPr="008658DA" w:rsidRDefault="003572B2" w:rsidP="008658DA">
            <w:pPr>
              <w:pStyle w:val="TableParagraph"/>
              <w:spacing w:before="1" w:line="267" w:lineRule="exact"/>
              <w:ind w:left="144"/>
              <w:rPr>
                <w:color w:val="FFFFFF"/>
                <w:spacing w:val="-5"/>
              </w:rPr>
            </w:pPr>
            <w:r w:rsidRPr="008658DA">
              <w:rPr>
                <w:color w:val="FFFFFF"/>
                <w:spacing w:val="-5"/>
              </w:rPr>
              <w:t xml:space="preserve">How this </w:t>
            </w:r>
            <w:r>
              <w:rPr>
                <w:color w:val="FFFFFF"/>
                <w:spacing w:val="-5"/>
              </w:rPr>
              <w:t>is</w:t>
            </w:r>
            <w:r w:rsidR="008658DA">
              <w:rPr>
                <w:color w:val="FFFFFF"/>
                <w:spacing w:val="-5"/>
              </w:rPr>
              <w:t xml:space="preserve"> </w:t>
            </w:r>
            <w:r w:rsidRPr="008658DA">
              <w:rPr>
                <w:color w:val="FFFFFF"/>
                <w:spacing w:val="-5"/>
              </w:rPr>
              <w:t>achieved</w:t>
            </w:r>
          </w:p>
        </w:tc>
        <w:tc>
          <w:tcPr>
            <w:tcW w:w="1857" w:type="dxa"/>
            <w:shd w:val="clear" w:color="auto" w:fill="B4C5E7"/>
          </w:tcPr>
          <w:p w14:paraId="3CFE5EA8" w14:textId="77777777" w:rsidR="003572B2" w:rsidRPr="008658DA" w:rsidRDefault="003572B2" w:rsidP="00B4496F">
            <w:pPr>
              <w:pStyle w:val="TableParagraph"/>
              <w:spacing w:before="1"/>
              <w:ind w:left="108"/>
              <w:rPr>
                <w:color w:val="FFFFFF"/>
                <w:spacing w:val="-5"/>
              </w:rPr>
            </w:pPr>
            <w:r w:rsidRPr="008658DA">
              <w:rPr>
                <w:color w:val="FFFFFF"/>
                <w:spacing w:val="-5"/>
              </w:rPr>
              <w:t xml:space="preserve">Monitored </w:t>
            </w:r>
            <w:r>
              <w:rPr>
                <w:color w:val="FFFFFF"/>
                <w:spacing w:val="-5"/>
              </w:rPr>
              <w:t>by</w:t>
            </w:r>
          </w:p>
        </w:tc>
        <w:tc>
          <w:tcPr>
            <w:tcW w:w="1829" w:type="dxa"/>
            <w:shd w:val="clear" w:color="auto" w:fill="B4C5E7"/>
          </w:tcPr>
          <w:p w14:paraId="05822023" w14:textId="77777777" w:rsidR="003572B2" w:rsidRPr="008658DA" w:rsidRDefault="003572B2" w:rsidP="00B4496F">
            <w:pPr>
              <w:pStyle w:val="TableParagraph"/>
              <w:spacing w:before="1"/>
              <w:ind w:left="69"/>
              <w:rPr>
                <w:color w:val="FFFFFF"/>
                <w:spacing w:val="-5"/>
              </w:rPr>
            </w:pPr>
            <w:r w:rsidRPr="008658DA">
              <w:rPr>
                <w:color w:val="FFFFFF"/>
                <w:spacing w:val="-5"/>
              </w:rPr>
              <w:t>Review Date</w:t>
            </w:r>
          </w:p>
        </w:tc>
        <w:tc>
          <w:tcPr>
            <w:tcW w:w="2409" w:type="dxa"/>
            <w:shd w:val="clear" w:color="auto" w:fill="B4C5E7"/>
          </w:tcPr>
          <w:p w14:paraId="6C178EAB" w14:textId="77777777" w:rsidR="003572B2" w:rsidRPr="008658DA" w:rsidRDefault="003572B2" w:rsidP="00B4496F">
            <w:pPr>
              <w:pStyle w:val="TableParagraph"/>
              <w:spacing w:before="1"/>
              <w:ind w:left="159"/>
              <w:rPr>
                <w:color w:val="FFFFFF"/>
                <w:spacing w:val="-5"/>
              </w:rPr>
            </w:pPr>
            <w:r w:rsidRPr="008658DA">
              <w:rPr>
                <w:color w:val="FFFFFF"/>
                <w:spacing w:val="-5"/>
              </w:rPr>
              <w:t>Outcomes</w:t>
            </w:r>
          </w:p>
        </w:tc>
      </w:tr>
      <w:tr w:rsidR="00176596" w14:paraId="2C2B3F46" w14:textId="77777777" w:rsidTr="007B285E">
        <w:trPr>
          <w:trHeight w:val="8496"/>
        </w:trPr>
        <w:tc>
          <w:tcPr>
            <w:tcW w:w="1814" w:type="dxa"/>
          </w:tcPr>
          <w:p w14:paraId="74F45EE3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5" w:type="dxa"/>
          </w:tcPr>
          <w:p w14:paraId="50BE45D7" w14:textId="77777777" w:rsidR="00176596" w:rsidRDefault="00C93C1E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ind w:right="99" w:firstLine="0"/>
            </w:pPr>
            <w:r>
              <w:t>Our school</w:t>
            </w:r>
            <w:r>
              <w:rPr>
                <w:spacing w:val="40"/>
              </w:rPr>
              <w:t xml:space="preserve"> </w:t>
            </w:r>
            <w:r>
              <w:t>offers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Scaffolded Curriculum for all pupils with elements of </w:t>
            </w:r>
            <w:r>
              <w:rPr>
                <w:spacing w:val="-2"/>
              </w:rPr>
              <w:t xml:space="preserve">differentiation </w:t>
            </w:r>
            <w:r>
              <w:t>where needed.</w:t>
            </w:r>
          </w:p>
          <w:p w14:paraId="2E8A3873" w14:textId="77777777" w:rsidR="00176596" w:rsidRDefault="00C93C1E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ind w:right="126" w:firstLine="0"/>
            </w:pPr>
            <w:r>
              <w:t>We use resources</w:t>
            </w:r>
            <w:r>
              <w:rPr>
                <w:spacing w:val="-12"/>
              </w:rPr>
              <w:t xml:space="preserve"> </w:t>
            </w:r>
            <w:r>
              <w:t>tailored to the needs of pupils who</w:t>
            </w:r>
            <w:r>
              <w:rPr>
                <w:spacing w:val="40"/>
              </w:rPr>
              <w:t xml:space="preserve"> </w:t>
            </w:r>
            <w:r>
              <w:t>require</w:t>
            </w:r>
            <w:r>
              <w:rPr>
                <w:spacing w:val="-13"/>
              </w:rPr>
              <w:t xml:space="preserve"> </w:t>
            </w:r>
            <w:r>
              <w:t>support</w:t>
            </w:r>
            <w:r>
              <w:rPr>
                <w:spacing w:val="-12"/>
              </w:rPr>
              <w:t xml:space="preserve"> </w:t>
            </w:r>
            <w:r>
              <w:t xml:space="preserve">to access the </w:t>
            </w:r>
            <w:r>
              <w:rPr>
                <w:spacing w:val="-2"/>
              </w:rPr>
              <w:t>curriculum</w:t>
            </w:r>
          </w:p>
          <w:p w14:paraId="07A46A79" w14:textId="77777777" w:rsidR="00176596" w:rsidRDefault="00C93C1E">
            <w:pPr>
              <w:pStyle w:val="TableParagraph"/>
              <w:numPr>
                <w:ilvl w:val="0"/>
                <w:numId w:val="4"/>
              </w:numPr>
              <w:tabs>
                <w:tab w:val="left" w:pos="308"/>
              </w:tabs>
              <w:ind w:right="198" w:firstLine="50"/>
            </w:pPr>
            <w:r>
              <w:rPr>
                <w:spacing w:val="-2"/>
              </w:rPr>
              <w:t xml:space="preserve">Curriculum </w:t>
            </w:r>
            <w:r>
              <w:t>resources</w:t>
            </w:r>
            <w:r>
              <w:rPr>
                <w:spacing w:val="-13"/>
              </w:rPr>
              <w:t xml:space="preserve"> </w:t>
            </w:r>
            <w:r>
              <w:t xml:space="preserve">include examples of people with </w:t>
            </w:r>
            <w:r>
              <w:rPr>
                <w:spacing w:val="-2"/>
              </w:rPr>
              <w:t>disabilities</w:t>
            </w:r>
          </w:p>
          <w:p w14:paraId="49955D80" w14:textId="77777777" w:rsidR="00176596" w:rsidRDefault="00C93C1E">
            <w:pPr>
              <w:pStyle w:val="TableParagraph"/>
              <w:numPr>
                <w:ilvl w:val="0"/>
                <w:numId w:val="4"/>
              </w:numPr>
              <w:tabs>
                <w:tab w:val="left" w:pos="258"/>
              </w:tabs>
              <w:ind w:right="320" w:firstLine="0"/>
            </w:pPr>
            <w:r>
              <w:rPr>
                <w:spacing w:val="-2"/>
              </w:rPr>
              <w:t xml:space="preserve">Curriculum </w:t>
            </w:r>
            <w:r>
              <w:t>progress is tracked for all pupils,</w:t>
            </w:r>
            <w:r>
              <w:rPr>
                <w:spacing w:val="-13"/>
              </w:rPr>
              <w:t xml:space="preserve"> </w:t>
            </w:r>
            <w:r>
              <w:t xml:space="preserve">including those with a </w:t>
            </w:r>
            <w:r>
              <w:rPr>
                <w:spacing w:val="-2"/>
              </w:rPr>
              <w:t>disability</w:t>
            </w:r>
          </w:p>
          <w:p w14:paraId="0230E486" w14:textId="77777777" w:rsidR="00176596" w:rsidRDefault="00C93C1E">
            <w:pPr>
              <w:pStyle w:val="TableParagraph"/>
              <w:numPr>
                <w:ilvl w:val="0"/>
                <w:numId w:val="4"/>
              </w:numPr>
              <w:tabs>
                <w:tab w:val="left" w:pos="308"/>
              </w:tabs>
              <w:spacing w:before="1"/>
              <w:ind w:right="221" w:firstLine="50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curriculum is reviewed to make sure it meets the needs of all pupils</w:t>
            </w:r>
          </w:p>
        </w:tc>
        <w:tc>
          <w:tcPr>
            <w:tcW w:w="2551" w:type="dxa"/>
          </w:tcPr>
          <w:p w14:paraId="28BBA72C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42090932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7" w:type="dxa"/>
          </w:tcPr>
          <w:p w14:paraId="6FB29535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9" w:type="dxa"/>
          </w:tcPr>
          <w:p w14:paraId="31130E7C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9" w:type="dxa"/>
          </w:tcPr>
          <w:p w14:paraId="431F8B2E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</w:tr>
    </w:tbl>
    <w:p w14:paraId="122738EC" w14:textId="77777777" w:rsidR="00176596" w:rsidRDefault="00176596">
      <w:pPr>
        <w:pStyle w:val="TableParagraph"/>
        <w:rPr>
          <w:rFonts w:ascii="Times New Roman"/>
        </w:rPr>
        <w:sectPr w:rsidR="00176596">
          <w:pgSz w:w="16850" w:h="11900" w:orient="landscape"/>
          <w:pgMar w:top="1320" w:right="1417" w:bottom="280" w:left="1417" w:header="720" w:footer="720" w:gutter="0"/>
          <w:cols w:space="720"/>
        </w:sectPr>
      </w:pPr>
    </w:p>
    <w:p w14:paraId="05BF7D12" w14:textId="77777777" w:rsidR="00176596" w:rsidRDefault="00176596">
      <w:pPr>
        <w:pStyle w:val="BodyText"/>
        <w:spacing w:before="3"/>
        <w:rPr>
          <w:sz w:val="8"/>
        </w:rPr>
      </w:pPr>
    </w:p>
    <w:tbl>
      <w:tblPr>
        <w:tblW w:w="15331" w:type="dxa"/>
        <w:tblInd w:w="-5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5"/>
        <w:gridCol w:w="2410"/>
        <w:gridCol w:w="2551"/>
        <w:gridCol w:w="2410"/>
        <w:gridCol w:w="1857"/>
        <w:gridCol w:w="1829"/>
        <w:gridCol w:w="2409"/>
      </w:tblGrid>
      <w:tr w:rsidR="003572B2" w14:paraId="4C1D3250" w14:textId="77777777" w:rsidTr="008658DA">
        <w:trPr>
          <w:trHeight w:val="326"/>
        </w:trPr>
        <w:tc>
          <w:tcPr>
            <w:tcW w:w="1865" w:type="dxa"/>
            <w:shd w:val="clear" w:color="auto" w:fill="B4C5E7"/>
          </w:tcPr>
          <w:p w14:paraId="63E6118F" w14:textId="77777777" w:rsidR="003572B2" w:rsidRDefault="003572B2" w:rsidP="00B4496F">
            <w:pPr>
              <w:pStyle w:val="TableParagraph"/>
              <w:spacing w:before="1"/>
              <w:ind w:left="107"/>
            </w:pPr>
            <w:r>
              <w:rPr>
                <w:color w:val="FFFFFF"/>
                <w:spacing w:val="-5"/>
              </w:rPr>
              <w:t>Aim</w:t>
            </w:r>
          </w:p>
        </w:tc>
        <w:tc>
          <w:tcPr>
            <w:tcW w:w="2410" w:type="dxa"/>
            <w:shd w:val="clear" w:color="auto" w:fill="B4C5E7"/>
          </w:tcPr>
          <w:p w14:paraId="0C3C84E7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Where</w:t>
            </w:r>
          </w:p>
        </w:tc>
        <w:tc>
          <w:tcPr>
            <w:tcW w:w="2551" w:type="dxa"/>
            <w:shd w:val="clear" w:color="auto" w:fill="B4C5E7"/>
          </w:tcPr>
          <w:p w14:paraId="08C33F41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Action</w:t>
            </w:r>
          </w:p>
        </w:tc>
        <w:tc>
          <w:tcPr>
            <w:tcW w:w="2410" w:type="dxa"/>
            <w:shd w:val="clear" w:color="auto" w:fill="B4C5E7"/>
          </w:tcPr>
          <w:p w14:paraId="4E2EAF24" w14:textId="24EC2A77" w:rsidR="003572B2" w:rsidRDefault="003572B2" w:rsidP="008658DA">
            <w:pPr>
              <w:pStyle w:val="TableParagraph"/>
              <w:spacing w:before="1" w:line="267" w:lineRule="exact"/>
              <w:ind w:left="144"/>
            </w:pPr>
            <w:r>
              <w:rPr>
                <w:color w:val="FFFFFF"/>
              </w:rPr>
              <w:t>How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 xml:space="preserve">this </w:t>
            </w:r>
            <w:r>
              <w:rPr>
                <w:color w:val="FFFFFF"/>
                <w:spacing w:val="-5"/>
              </w:rPr>
              <w:t>is</w:t>
            </w:r>
            <w:r w:rsidR="008658DA"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2"/>
              </w:rPr>
              <w:t>achieved</w:t>
            </w:r>
          </w:p>
        </w:tc>
        <w:tc>
          <w:tcPr>
            <w:tcW w:w="1857" w:type="dxa"/>
            <w:shd w:val="clear" w:color="auto" w:fill="B4C5E7"/>
          </w:tcPr>
          <w:p w14:paraId="7001CDF1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</w:rPr>
              <w:t>Monitored</w:t>
            </w:r>
            <w:r>
              <w:rPr>
                <w:color w:val="FFFFFF"/>
                <w:spacing w:val="-7"/>
              </w:rPr>
              <w:t xml:space="preserve"> </w:t>
            </w:r>
            <w:r>
              <w:rPr>
                <w:color w:val="FFFFFF"/>
                <w:spacing w:val="-5"/>
              </w:rPr>
              <w:t>by</w:t>
            </w:r>
          </w:p>
        </w:tc>
        <w:tc>
          <w:tcPr>
            <w:tcW w:w="1829" w:type="dxa"/>
            <w:shd w:val="clear" w:color="auto" w:fill="B4C5E7"/>
          </w:tcPr>
          <w:p w14:paraId="10469CE7" w14:textId="77777777" w:rsidR="003572B2" w:rsidRDefault="003572B2" w:rsidP="00B4496F">
            <w:pPr>
              <w:pStyle w:val="TableParagraph"/>
              <w:spacing w:before="1"/>
              <w:ind w:left="69"/>
            </w:pPr>
            <w:r>
              <w:rPr>
                <w:color w:val="FFFFFF"/>
              </w:rPr>
              <w:t>Review</w:t>
            </w:r>
            <w:r>
              <w:rPr>
                <w:color w:val="FFFFFF"/>
                <w:spacing w:val="-4"/>
              </w:rPr>
              <w:t xml:space="preserve"> Date</w:t>
            </w:r>
          </w:p>
        </w:tc>
        <w:tc>
          <w:tcPr>
            <w:tcW w:w="2409" w:type="dxa"/>
            <w:shd w:val="clear" w:color="auto" w:fill="B4C5E7"/>
          </w:tcPr>
          <w:p w14:paraId="7FFDF140" w14:textId="77777777" w:rsidR="003572B2" w:rsidRDefault="003572B2" w:rsidP="00B4496F">
            <w:pPr>
              <w:pStyle w:val="TableParagraph"/>
              <w:spacing w:before="1"/>
              <w:ind w:left="159"/>
            </w:pPr>
            <w:r>
              <w:rPr>
                <w:color w:val="FFFFFF"/>
                <w:spacing w:val="-2"/>
              </w:rPr>
              <w:t>Outcomes</w:t>
            </w:r>
          </w:p>
        </w:tc>
      </w:tr>
      <w:tr w:rsidR="00176596" w14:paraId="3A10BEE9" w14:textId="77777777" w:rsidTr="007B285E">
        <w:trPr>
          <w:trHeight w:val="8496"/>
        </w:trPr>
        <w:tc>
          <w:tcPr>
            <w:tcW w:w="1865" w:type="dxa"/>
          </w:tcPr>
          <w:p w14:paraId="6B634634" w14:textId="77777777" w:rsidR="00176596" w:rsidRDefault="00C93C1E">
            <w:pPr>
              <w:pStyle w:val="TableParagraph"/>
              <w:ind w:left="107" w:right="274"/>
            </w:pPr>
            <w:r>
              <w:t>Improve and maintain</w:t>
            </w:r>
            <w:r>
              <w:rPr>
                <w:spacing w:val="-13"/>
              </w:rPr>
              <w:t xml:space="preserve"> </w:t>
            </w:r>
            <w:r>
              <w:t xml:space="preserve">access to the physical </w:t>
            </w:r>
            <w:r>
              <w:rPr>
                <w:spacing w:val="-2"/>
              </w:rPr>
              <w:t>environment</w:t>
            </w:r>
          </w:p>
        </w:tc>
        <w:tc>
          <w:tcPr>
            <w:tcW w:w="2410" w:type="dxa"/>
          </w:tcPr>
          <w:p w14:paraId="6596B7FA" w14:textId="77777777" w:rsidR="00176596" w:rsidRDefault="00C93C1E">
            <w:pPr>
              <w:pStyle w:val="TableParagraph"/>
              <w:ind w:left="108" w:right="107"/>
            </w:pPr>
            <w:r>
              <w:t xml:space="preserve">Specific children have specific equipment and </w:t>
            </w:r>
            <w:r>
              <w:rPr>
                <w:spacing w:val="-2"/>
              </w:rPr>
              <w:t xml:space="preserve">setting arrangements </w:t>
            </w:r>
            <w:r>
              <w:t xml:space="preserve">which have been </w:t>
            </w:r>
            <w:r>
              <w:rPr>
                <w:spacing w:val="-2"/>
              </w:rPr>
              <w:t xml:space="preserve">implemented </w:t>
            </w:r>
            <w:r>
              <w:t xml:space="preserve">throughout the year/key stage. We promote a clean, safe </w:t>
            </w:r>
            <w:proofErr w:type="gramStart"/>
            <w:r>
              <w:rPr>
                <w:spacing w:val="-2"/>
              </w:rPr>
              <w:t>environment</w:t>
            </w:r>
            <w:proofErr w:type="gramEnd"/>
            <w:r>
              <w:rPr>
                <w:spacing w:val="-2"/>
              </w:rPr>
              <w:t xml:space="preserve"> especially</w:t>
            </w:r>
            <w:r>
              <w:rPr>
                <w:spacing w:val="40"/>
              </w:rPr>
              <w:t xml:space="preserve"> </w:t>
            </w:r>
            <w:r>
              <w:t>corridors and walkways. We consider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visual environment and its potential to cause sensory overload and its importance in being</w:t>
            </w:r>
            <w:r>
              <w:rPr>
                <w:spacing w:val="-13"/>
              </w:rPr>
              <w:t xml:space="preserve"> </w:t>
            </w:r>
            <w:r>
              <w:t>user</w:t>
            </w:r>
            <w:r>
              <w:rPr>
                <w:spacing w:val="-12"/>
              </w:rPr>
              <w:t xml:space="preserve"> </w:t>
            </w:r>
            <w:r>
              <w:t>friendly to deliver key messages and comms when planning display and redecoration. Our main</w:t>
            </w:r>
            <w:r>
              <w:rPr>
                <w:spacing w:val="40"/>
              </w:rPr>
              <w:t xml:space="preserve"> </w:t>
            </w:r>
            <w:r>
              <w:t>entrance is</w:t>
            </w:r>
          </w:p>
          <w:p w14:paraId="621CD459" w14:textId="77777777" w:rsidR="00176596" w:rsidRDefault="00C93C1E">
            <w:pPr>
              <w:pStyle w:val="TableParagraph"/>
              <w:spacing w:before="2" w:line="249" w:lineRule="exact"/>
              <w:ind w:left="108"/>
            </w:pPr>
            <w:r>
              <w:rPr>
                <w:spacing w:val="-2"/>
              </w:rPr>
              <w:t>wheelchair</w:t>
            </w:r>
          </w:p>
        </w:tc>
        <w:tc>
          <w:tcPr>
            <w:tcW w:w="2551" w:type="dxa"/>
          </w:tcPr>
          <w:p w14:paraId="7BC8ED9B" w14:textId="77777777" w:rsidR="00176596" w:rsidRDefault="00C93C1E">
            <w:pPr>
              <w:pStyle w:val="TableParagraph"/>
              <w:ind w:left="108" w:right="109"/>
            </w:pPr>
            <w:r>
              <w:t xml:space="preserve">To improve access </w:t>
            </w:r>
            <w:r>
              <w:rPr>
                <w:spacing w:val="-4"/>
              </w:rPr>
              <w:t xml:space="preserve">for </w:t>
            </w:r>
            <w:r>
              <w:rPr>
                <w:spacing w:val="-2"/>
              </w:rPr>
              <w:t xml:space="preserve">community/pupil </w:t>
            </w:r>
            <w:r>
              <w:t xml:space="preserve">wheelchair users. </w:t>
            </w:r>
            <w:r>
              <w:rPr>
                <w:spacing w:val="-2"/>
              </w:rPr>
              <w:t xml:space="preserve">Improve </w:t>
            </w:r>
            <w:r>
              <w:t xml:space="preserve">signposting for potential trip hazards/ cables to reduce the risk of injury for all, but </w:t>
            </w:r>
            <w:r>
              <w:rPr>
                <w:spacing w:val="-2"/>
              </w:rPr>
              <w:t xml:space="preserve">particularly </w:t>
            </w:r>
            <w:r>
              <w:t>individuals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VI.</w:t>
            </w:r>
          </w:p>
        </w:tc>
        <w:tc>
          <w:tcPr>
            <w:tcW w:w="2410" w:type="dxa"/>
          </w:tcPr>
          <w:p w14:paraId="7EEE91CD" w14:textId="77777777" w:rsidR="00176596" w:rsidRDefault="00C93C1E">
            <w:pPr>
              <w:pStyle w:val="TableParagraph"/>
              <w:ind w:left="108" w:right="103"/>
            </w:pPr>
            <w:r>
              <w:t>Maintain yellow lines on site – use of textured tape/ tread as well as paint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signal</w:t>
            </w:r>
            <w:r>
              <w:rPr>
                <w:spacing w:val="-11"/>
              </w:rPr>
              <w:t xml:space="preserve"> </w:t>
            </w:r>
            <w:r>
              <w:t>trip hazards. Create sensory room for specific pupil</w:t>
            </w:r>
          </w:p>
        </w:tc>
        <w:tc>
          <w:tcPr>
            <w:tcW w:w="1857" w:type="dxa"/>
          </w:tcPr>
          <w:p w14:paraId="2F3C2554" w14:textId="71FBFFE0" w:rsidR="00176596" w:rsidRDefault="00C93C1E" w:rsidP="008658DA">
            <w:pPr>
              <w:pStyle w:val="TableParagraph"/>
              <w:ind w:left="108" w:right="294"/>
            </w:pPr>
            <w:r>
              <w:t>Site</w:t>
            </w:r>
            <w:r>
              <w:rPr>
                <w:spacing w:val="-13"/>
              </w:rPr>
              <w:t xml:space="preserve"> </w:t>
            </w:r>
            <w:r>
              <w:t xml:space="preserve">Manager </w:t>
            </w:r>
            <w:r>
              <w:rPr>
                <w:spacing w:val="-2"/>
              </w:rPr>
              <w:t>Headteache</w:t>
            </w:r>
            <w:r w:rsidR="008658DA">
              <w:rPr>
                <w:spacing w:val="-2"/>
              </w:rPr>
              <w:t>r</w:t>
            </w:r>
          </w:p>
        </w:tc>
        <w:tc>
          <w:tcPr>
            <w:tcW w:w="1829" w:type="dxa"/>
          </w:tcPr>
          <w:p w14:paraId="3170CFAC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9" w:type="dxa"/>
          </w:tcPr>
          <w:p w14:paraId="10EFBC69" w14:textId="77777777" w:rsidR="00176596" w:rsidRDefault="00C93C1E">
            <w:pPr>
              <w:pStyle w:val="TableParagraph"/>
              <w:ind w:left="108" w:right="237"/>
            </w:pPr>
            <w:r>
              <w:t>improved access around</w:t>
            </w:r>
            <w:r>
              <w:rPr>
                <w:spacing w:val="-13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 xml:space="preserve">for individuals using wheelchairs </w:t>
            </w:r>
            <w:proofErr w:type="gramStart"/>
            <w:r>
              <w:t>or</w:t>
            </w:r>
            <w:proofErr w:type="gramEnd"/>
            <w:r>
              <w:t xml:space="preserve"> who have visual </w:t>
            </w:r>
            <w:r>
              <w:rPr>
                <w:spacing w:val="-2"/>
              </w:rPr>
              <w:t>impairments.</w:t>
            </w:r>
          </w:p>
          <w:p w14:paraId="581BB58D" w14:textId="77777777" w:rsidR="00176596" w:rsidRDefault="00C93C1E">
            <w:pPr>
              <w:pStyle w:val="TableParagraph"/>
              <w:ind w:left="108" w:right="109"/>
            </w:pPr>
            <w:r>
              <w:t>Playtime space is varied and</w:t>
            </w:r>
            <w:r>
              <w:rPr>
                <w:spacing w:val="40"/>
              </w:rPr>
              <w:t xml:space="preserve"> </w:t>
            </w:r>
            <w:proofErr w:type="gramStart"/>
            <w:r>
              <w:t>inclusive</w:t>
            </w:r>
            <w:proofErr w:type="gramEnd"/>
            <w:r>
              <w:t xml:space="preserve"> </w:t>
            </w:r>
            <w:proofErr w:type="gramStart"/>
            <w:r>
              <w:t>including for</w:t>
            </w:r>
            <w:proofErr w:type="gramEnd"/>
            <w:r>
              <w:rPr>
                <w:spacing w:val="-13"/>
              </w:rPr>
              <w:t xml:space="preserve"> </w:t>
            </w:r>
            <w:r>
              <w:t>those</w:t>
            </w:r>
            <w:r>
              <w:rPr>
                <w:spacing w:val="-12"/>
              </w:rPr>
              <w:t xml:space="preserve"> </w:t>
            </w:r>
            <w:r>
              <w:t>who</w:t>
            </w:r>
            <w:r>
              <w:rPr>
                <w:spacing w:val="-12"/>
              </w:rPr>
              <w:t xml:space="preserve"> </w:t>
            </w:r>
            <w:r>
              <w:t>have difficulty with sensory overload</w:t>
            </w:r>
            <w:r>
              <w:rPr>
                <w:spacing w:val="40"/>
              </w:rPr>
              <w:t xml:space="preserve"> </w:t>
            </w:r>
            <w:r>
              <w:t>or SEMH.</w:t>
            </w:r>
          </w:p>
        </w:tc>
      </w:tr>
    </w:tbl>
    <w:p w14:paraId="2F78BE92" w14:textId="77777777" w:rsidR="00176596" w:rsidRDefault="00176596">
      <w:pPr>
        <w:pStyle w:val="TableParagraph"/>
        <w:sectPr w:rsidR="00176596">
          <w:pgSz w:w="16850" w:h="11900" w:orient="landscape"/>
          <w:pgMar w:top="1320" w:right="1417" w:bottom="280" w:left="1417" w:header="720" w:footer="720" w:gutter="0"/>
          <w:cols w:space="720"/>
        </w:sectPr>
      </w:pPr>
    </w:p>
    <w:p w14:paraId="4633BD48" w14:textId="77777777" w:rsidR="00176596" w:rsidRDefault="00176596">
      <w:pPr>
        <w:pStyle w:val="BodyText"/>
        <w:spacing w:before="3"/>
        <w:rPr>
          <w:sz w:val="8"/>
        </w:rPr>
      </w:pPr>
    </w:p>
    <w:tbl>
      <w:tblPr>
        <w:tblW w:w="15331" w:type="dxa"/>
        <w:tblInd w:w="-5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4"/>
        <w:gridCol w:w="2461"/>
        <w:gridCol w:w="2551"/>
        <w:gridCol w:w="2410"/>
        <w:gridCol w:w="1857"/>
        <w:gridCol w:w="1829"/>
        <w:gridCol w:w="2409"/>
      </w:tblGrid>
      <w:tr w:rsidR="003572B2" w14:paraId="4F1D1578" w14:textId="77777777" w:rsidTr="00910AA0">
        <w:trPr>
          <w:trHeight w:val="326"/>
        </w:trPr>
        <w:tc>
          <w:tcPr>
            <w:tcW w:w="1814" w:type="dxa"/>
            <w:shd w:val="clear" w:color="auto" w:fill="B4C5E7"/>
          </w:tcPr>
          <w:p w14:paraId="17200FE4" w14:textId="77777777" w:rsidR="003572B2" w:rsidRDefault="003572B2" w:rsidP="00B4496F">
            <w:pPr>
              <w:pStyle w:val="TableParagraph"/>
              <w:spacing w:before="1"/>
              <w:ind w:left="107"/>
            </w:pPr>
            <w:r>
              <w:rPr>
                <w:color w:val="FFFFFF"/>
                <w:spacing w:val="-5"/>
              </w:rPr>
              <w:t>Aim</w:t>
            </w:r>
          </w:p>
        </w:tc>
        <w:tc>
          <w:tcPr>
            <w:tcW w:w="2461" w:type="dxa"/>
            <w:shd w:val="clear" w:color="auto" w:fill="B4C5E7"/>
          </w:tcPr>
          <w:p w14:paraId="440E55BA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Where</w:t>
            </w:r>
          </w:p>
        </w:tc>
        <w:tc>
          <w:tcPr>
            <w:tcW w:w="2551" w:type="dxa"/>
            <w:shd w:val="clear" w:color="auto" w:fill="B4C5E7"/>
          </w:tcPr>
          <w:p w14:paraId="74FB8760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Action</w:t>
            </w:r>
          </w:p>
        </w:tc>
        <w:tc>
          <w:tcPr>
            <w:tcW w:w="2410" w:type="dxa"/>
            <w:shd w:val="clear" w:color="auto" w:fill="B4C5E7"/>
          </w:tcPr>
          <w:p w14:paraId="47DA3E16" w14:textId="0EE93E0F" w:rsidR="003572B2" w:rsidRDefault="003572B2" w:rsidP="008658DA">
            <w:pPr>
              <w:pStyle w:val="TableParagraph"/>
              <w:spacing w:before="1" w:line="267" w:lineRule="exact"/>
              <w:ind w:left="144"/>
            </w:pPr>
            <w:r>
              <w:rPr>
                <w:color w:val="FFFFFF"/>
              </w:rPr>
              <w:t>How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 xml:space="preserve">this </w:t>
            </w:r>
            <w:r>
              <w:rPr>
                <w:color w:val="FFFFFF"/>
                <w:spacing w:val="-5"/>
              </w:rPr>
              <w:t>is</w:t>
            </w:r>
            <w:r w:rsidR="008658DA"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2"/>
              </w:rPr>
              <w:t>achieved</w:t>
            </w:r>
          </w:p>
        </w:tc>
        <w:tc>
          <w:tcPr>
            <w:tcW w:w="1857" w:type="dxa"/>
            <w:shd w:val="clear" w:color="auto" w:fill="B4C5E7"/>
          </w:tcPr>
          <w:p w14:paraId="1A8CB43A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</w:rPr>
              <w:t>Monitored</w:t>
            </w:r>
            <w:r>
              <w:rPr>
                <w:color w:val="FFFFFF"/>
                <w:spacing w:val="-7"/>
              </w:rPr>
              <w:t xml:space="preserve"> </w:t>
            </w:r>
            <w:r>
              <w:rPr>
                <w:color w:val="FFFFFF"/>
                <w:spacing w:val="-5"/>
              </w:rPr>
              <w:t>by</w:t>
            </w:r>
          </w:p>
        </w:tc>
        <w:tc>
          <w:tcPr>
            <w:tcW w:w="1829" w:type="dxa"/>
            <w:shd w:val="clear" w:color="auto" w:fill="B4C5E7"/>
          </w:tcPr>
          <w:p w14:paraId="22EACD91" w14:textId="77777777" w:rsidR="003572B2" w:rsidRDefault="003572B2" w:rsidP="00B4496F">
            <w:pPr>
              <w:pStyle w:val="TableParagraph"/>
              <w:spacing w:before="1"/>
              <w:ind w:left="69"/>
            </w:pPr>
            <w:r>
              <w:rPr>
                <w:color w:val="FFFFFF"/>
              </w:rPr>
              <w:t>Review</w:t>
            </w:r>
            <w:r>
              <w:rPr>
                <w:color w:val="FFFFFF"/>
                <w:spacing w:val="-4"/>
              </w:rPr>
              <w:t xml:space="preserve"> Date</w:t>
            </w:r>
          </w:p>
        </w:tc>
        <w:tc>
          <w:tcPr>
            <w:tcW w:w="2409" w:type="dxa"/>
            <w:shd w:val="clear" w:color="auto" w:fill="B4C5E7"/>
          </w:tcPr>
          <w:p w14:paraId="24DD0BDE" w14:textId="77777777" w:rsidR="003572B2" w:rsidRDefault="003572B2" w:rsidP="00B4496F">
            <w:pPr>
              <w:pStyle w:val="TableParagraph"/>
              <w:spacing w:before="1"/>
              <w:ind w:left="159"/>
            </w:pPr>
            <w:r>
              <w:rPr>
                <w:color w:val="FFFFFF"/>
                <w:spacing w:val="-2"/>
              </w:rPr>
              <w:t>Outcomes</w:t>
            </w:r>
          </w:p>
        </w:tc>
      </w:tr>
      <w:tr w:rsidR="00176596" w14:paraId="67712556" w14:textId="77777777" w:rsidTr="007B285E">
        <w:trPr>
          <w:trHeight w:val="8342"/>
        </w:trPr>
        <w:tc>
          <w:tcPr>
            <w:tcW w:w="1814" w:type="dxa"/>
          </w:tcPr>
          <w:p w14:paraId="49F14F9E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61" w:type="dxa"/>
          </w:tcPr>
          <w:p w14:paraId="49883FC8" w14:textId="77777777" w:rsidR="00176596" w:rsidRDefault="00C93C1E">
            <w:pPr>
              <w:pStyle w:val="TableParagraph"/>
              <w:ind w:left="108" w:right="108"/>
            </w:pPr>
            <w:r>
              <w:t xml:space="preserve">accessible and we also have </w:t>
            </w:r>
            <w:proofErr w:type="gramStart"/>
            <w:r>
              <w:t>wheel chair</w:t>
            </w:r>
            <w:proofErr w:type="gramEnd"/>
            <w:r>
              <w:rPr>
                <w:spacing w:val="-7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the playground</w:t>
            </w:r>
            <w:r>
              <w:rPr>
                <w:spacing w:val="-13"/>
              </w:rPr>
              <w:t xml:space="preserve"> </w:t>
            </w:r>
            <w:r>
              <w:t>via</w:t>
            </w:r>
            <w:r>
              <w:rPr>
                <w:spacing w:val="-12"/>
              </w:rPr>
              <w:t xml:space="preserve"> </w:t>
            </w:r>
            <w:r>
              <w:t>the hall double doors, ramps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Y1/</w:t>
            </w:r>
            <w:r>
              <w:rPr>
                <w:spacing w:val="-4"/>
              </w:rPr>
              <w:t xml:space="preserve"> </w:t>
            </w:r>
            <w:r>
              <w:t>Y2.</w:t>
            </w:r>
            <w:r>
              <w:rPr>
                <w:spacing w:val="-5"/>
              </w:rPr>
              <w:t xml:space="preserve"> </w:t>
            </w:r>
            <w:r>
              <w:t xml:space="preserve">A disabled toilet is </w:t>
            </w:r>
            <w:proofErr w:type="gramStart"/>
            <w:r>
              <w:t>wheel chair</w:t>
            </w:r>
            <w:proofErr w:type="gramEnd"/>
            <w:r>
              <w:t xml:space="preserve"> friendly for </w:t>
            </w:r>
            <w:r>
              <w:rPr>
                <w:spacing w:val="-2"/>
              </w:rPr>
              <w:t xml:space="preserve">independence </w:t>
            </w:r>
            <w:r>
              <w:t>Steps and trip hazards are marked with yellow paint or yellow tread to</w:t>
            </w:r>
            <w:r>
              <w:rPr>
                <w:spacing w:val="40"/>
              </w:rPr>
              <w:t xml:space="preserve"> </w:t>
            </w:r>
            <w:r>
              <w:t xml:space="preserve">aid access by </w:t>
            </w:r>
            <w:r>
              <w:rPr>
                <w:spacing w:val="-2"/>
              </w:rPr>
              <w:t>pupils.</w:t>
            </w:r>
          </w:p>
          <w:p w14:paraId="0B03BE44" w14:textId="77777777" w:rsidR="00176596" w:rsidRDefault="00C93C1E">
            <w:pPr>
              <w:pStyle w:val="TableParagraph"/>
              <w:spacing w:before="268"/>
              <w:ind w:left="108" w:right="134"/>
            </w:pPr>
            <w:r>
              <w:t>Also,</w:t>
            </w:r>
            <w:r>
              <w:rPr>
                <w:spacing w:val="-13"/>
              </w:rPr>
              <w:t xml:space="preserve"> </w:t>
            </w:r>
            <w:r>
              <w:t>we</w:t>
            </w:r>
            <w:r>
              <w:rPr>
                <w:spacing w:val="-12"/>
              </w:rPr>
              <w:t xml:space="preserve"> </w:t>
            </w:r>
            <w:r>
              <w:t>make</w:t>
            </w:r>
            <w:r>
              <w:rPr>
                <w:spacing w:val="-11"/>
              </w:rPr>
              <w:t xml:space="preserve"> </w:t>
            </w:r>
            <w:r>
              <w:t xml:space="preserve">use of </w:t>
            </w:r>
            <w:proofErr w:type="spellStart"/>
            <w:r>
              <w:t>colours</w:t>
            </w:r>
            <w:proofErr w:type="spellEnd"/>
            <w:r>
              <w:t xml:space="preserve"> to support pupils in discussing their </w:t>
            </w:r>
            <w:r>
              <w:rPr>
                <w:spacing w:val="-2"/>
              </w:rPr>
              <w:t>emotional</w:t>
            </w:r>
            <w:r>
              <w:rPr>
                <w:spacing w:val="40"/>
              </w:rPr>
              <w:t xml:space="preserve"> </w:t>
            </w:r>
            <w:r>
              <w:t xml:space="preserve">literacy. The environment is adapted to the needs of pupils as </w:t>
            </w:r>
            <w:r>
              <w:rPr>
                <w:spacing w:val="-2"/>
              </w:rPr>
              <w:t>required.</w:t>
            </w:r>
          </w:p>
          <w:p w14:paraId="29A6EBAE" w14:textId="77777777" w:rsidR="00176596" w:rsidRDefault="00C93C1E">
            <w:pPr>
              <w:pStyle w:val="TableParagraph"/>
              <w:spacing w:before="1"/>
              <w:ind w:left="108"/>
            </w:pPr>
            <w:r>
              <w:t>This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includes:</w:t>
            </w:r>
          </w:p>
          <w:p w14:paraId="03AC35CD" w14:textId="719F2ED5" w:rsidR="00176596" w:rsidRDefault="00C93C1E" w:rsidP="008658DA">
            <w:pPr>
              <w:pStyle w:val="TableParagraph"/>
              <w:numPr>
                <w:ilvl w:val="0"/>
                <w:numId w:val="11"/>
              </w:numPr>
              <w:tabs>
                <w:tab w:val="left" w:pos="308"/>
              </w:tabs>
              <w:ind w:right="140"/>
            </w:pPr>
            <w:r>
              <w:t>One</w:t>
            </w:r>
            <w:r>
              <w:rPr>
                <w:spacing w:val="-13"/>
              </w:rPr>
              <w:t xml:space="preserve"> </w:t>
            </w:r>
            <w:r>
              <w:t>level</w:t>
            </w:r>
            <w:r w:rsidR="008658DA">
              <w:t xml:space="preserve"> l</w:t>
            </w:r>
            <w:r>
              <w:rPr>
                <w:spacing w:val="-2"/>
              </w:rPr>
              <w:t>earning</w:t>
            </w:r>
          </w:p>
          <w:p w14:paraId="0098A6CF" w14:textId="77777777" w:rsidR="00176596" w:rsidRDefault="00C93C1E" w:rsidP="008658DA">
            <w:pPr>
              <w:pStyle w:val="TableParagraph"/>
              <w:numPr>
                <w:ilvl w:val="0"/>
                <w:numId w:val="11"/>
              </w:numPr>
              <w:tabs>
                <w:tab w:val="left" w:pos="258"/>
              </w:tabs>
              <w:spacing w:before="1" w:line="279" w:lineRule="exact"/>
            </w:pPr>
            <w:r>
              <w:rPr>
                <w:spacing w:val="-2"/>
              </w:rPr>
              <w:t>Ramps</w:t>
            </w:r>
          </w:p>
          <w:p w14:paraId="6FF2803F" w14:textId="77777777" w:rsidR="00176596" w:rsidRPr="008658DA" w:rsidRDefault="00C93C1E" w:rsidP="008658DA">
            <w:pPr>
              <w:pStyle w:val="TableParagraph"/>
              <w:numPr>
                <w:ilvl w:val="0"/>
                <w:numId w:val="11"/>
              </w:numPr>
              <w:tabs>
                <w:tab w:val="left" w:pos="258"/>
              </w:tabs>
              <w:spacing w:line="262" w:lineRule="exact"/>
            </w:pPr>
            <w:r>
              <w:t>Door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width</w:t>
            </w:r>
          </w:p>
          <w:p w14:paraId="452EDAB9" w14:textId="77777777" w:rsidR="008658DA" w:rsidRDefault="008658DA" w:rsidP="008658DA">
            <w:pPr>
              <w:pStyle w:val="TableParagraph"/>
              <w:numPr>
                <w:ilvl w:val="0"/>
                <w:numId w:val="11"/>
              </w:numPr>
              <w:tabs>
                <w:tab w:val="left" w:pos="258"/>
              </w:tabs>
              <w:spacing w:line="280" w:lineRule="exact"/>
            </w:pPr>
            <w:r>
              <w:t>Corridor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width</w:t>
            </w:r>
          </w:p>
          <w:p w14:paraId="3189C7BF" w14:textId="77777777" w:rsidR="008658DA" w:rsidRDefault="008658DA" w:rsidP="008658DA">
            <w:pPr>
              <w:pStyle w:val="TableParagraph"/>
              <w:numPr>
                <w:ilvl w:val="0"/>
                <w:numId w:val="11"/>
              </w:numPr>
              <w:tabs>
                <w:tab w:val="left" w:pos="258"/>
              </w:tabs>
              <w:ind w:right="239"/>
            </w:pPr>
            <w:r>
              <w:t>Disabled</w:t>
            </w:r>
            <w:r>
              <w:rPr>
                <w:spacing w:val="-13"/>
              </w:rPr>
              <w:t xml:space="preserve"> </w:t>
            </w:r>
            <w:r>
              <w:t xml:space="preserve">toilets and changing </w:t>
            </w:r>
            <w:r>
              <w:rPr>
                <w:spacing w:val="-2"/>
              </w:rPr>
              <w:t>facilities</w:t>
            </w:r>
          </w:p>
          <w:p w14:paraId="7B44028D" w14:textId="0DC0AA61" w:rsidR="008658DA" w:rsidRDefault="008658DA" w:rsidP="008658DA">
            <w:pPr>
              <w:pStyle w:val="TableParagraph"/>
              <w:numPr>
                <w:ilvl w:val="0"/>
                <w:numId w:val="11"/>
              </w:numPr>
              <w:tabs>
                <w:tab w:val="left" w:pos="258"/>
              </w:tabs>
              <w:spacing w:line="262" w:lineRule="exact"/>
            </w:pPr>
            <w:r>
              <w:t>Library shelves at wheelchair accessible</w:t>
            </w:r>
            <w:r>
              <w:rPr>
                <w:spacing w:val="-13"/>
              </w:rPr>
              <w:t xml:space="preserve"> </w:t>
            </w:r>
            <w:r>
              <w:t>height</w:t>
            </w:r>
          </w:p>
        </w:tc>
        <w:tc>
          <w:tcPr>
            <w:tcW w:w="2551" w:type="dxa"/>
          </w:tcPr>
          <w:p w14:paraId="7B22D3A1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21DCF56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7" w:type="dxa"/>
          </w:tcPr>
          <w:p w14:paraId="25A74FB7" w14:textId="77777777" w:rsidR="008658DA" w:rsidRDefault="008658DA" w:rsidP="008658DA">
            <w:pPr>
              <w:pStyle w:val="TableParagraph"/>
            </w:pPr>
          </w:p>
          <w:p w14:paraId="1EA9E2D8" w14:textId="77777777" w:rsidR="008658DA" w:rsidRDefault="008658DA" w:rsidP="008658DA">
            <w:pPr>
              <w:pStyle w:val="TableParagraph"/>
            </w:pPr>
          </w:p>
          <w:p w14:paraId="76703741" w14:textId="77777777" w:rsidR="008658DA" w:rsidRDefault="008658DA" w:rsidP="008658DA">
            <w:pPr>
              <w:pStyle w:val="TableParagraph"/>
            </w:pPr>
          </w:p>
          <w:p w14:paraId="4A04C10F" w14:textId="77777777" w:rsidR="008658DA" w:rsidRDefault="008658DA" w:rsidP="008658DA">
            <w:pPr>
              <w:pStyle w:val="TableParagraph"/>
            </w:pPr>
          </w:p>
          <w:p w14:paraId="4CA7D5DB" w14:textId="336F2D73" w:rsidR="00176596" w:rsidRDefault="008658DA" w:rsidP="00533542">
            <w:pPr>
              <w:pStyle w:val="TableParagraph"/>
              <w:ind w:left="137"/>
              <w:rPr>
                <w:rFonts w:ascii="Times New Roman"/>
              </w:rPr>
            </w:pPr>
            <w:r>
              <w:t>Site</w:t>
            </w:r>
            <w:r>
              <w:rPr>
                <w:spacing w:val="-5"/>
              </w:rPr>
              <w:t xml:space="preserve"> </w:t>
            </w:r>
            <w:r>
              <w:t>Manager/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HT</w:t>
            </w:r>
          </w:p>
        </w:tc>
        <w:tc>
          <w:tcPr>
            <w:tcW w:w="1829" w:type="dxa"/>
          </w:tcPr>
          <w:p w14:paraId="5DC41491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9" w:type="dxa"/>
          </w:tcPr>
          <w:p w14:paraId="4655DFA2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</w:tr>
    </w:tbl>
    <w:p w14:paraId="7AB24C20" w14:textId="77777777" w:rsidR="00176596" w:rsidRDefault="00176596">
      <w:pPr>
        <w:pStyle w:val="TableParagraph"/>
        <w:rPr>
          <w:rFonts w:ascii="Times New Roman"/>
        </w:rPr>
        <w:sectPr w:rsidR="00176596">
          <w:pgSz w:w="16850" w:h="11900" w:orient="landscape"/>
          <w:pgMar w:top="1320" w:right="1417" w:bottom="280" w:left="1417" w:header="720" w:footer="720" w:gutter="0"/>
          <w:cols w:space="720"/>
        </w:sectPr>
      </w:pPr>
    </w:p>
    <w:tbl>
      <w:tblPr>
        <w:tblpPr w:leftFromText="180" w:rightFromText="180" w:vertAnchor="text" w:horzAnchor="page" w:tblpX="997" w:tblpY="-130"/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4"/>
        <w:gridCol w:w="2292"/>
        <w:gridCol w:w="2552"/>
        <w:gridCol w:w="2409"/>
        <w:gridCol w:w="1857"/>
        <w:gridCol w:w="1829"/>
        <w:gridCol w:w="2410"/>
      </w:tblGrid>
      <w:tr w:rsidR="000C312D" w14:paraId="79E637CB" w14:textId="77777777" w:rsidTr="00910AA0">
        <w:trPr>
          <w:trHeight w:val="274"/>
        </w:trPr>
        <w:tc>
          <w:tcPr>
            <w:tcW w:w="1814" w:type="dxa"/>
            <w:shd w:val="clear" w:color="auto" w:fill="B4C5E7"/>
          </w:tcPr>
          <w:p w14:paraId="1986D7BB" w14:textId="77777777" w:rsidR="000C312D" w:rsidRDefault="000C312D" w:rsidP="000C312D">
            <w:pPr>
              <w:pStyle w:val="TableParagraph"/>
              <w:spacing w:before="1"/>
              <w:ind w:left="107"/>
            </w:pPr>
            <w:r>
              <w:rPr>
                <w:color w:val="FFFFFF"/>
                <w:spacing w:val="-5"/>
              </w:rPr>
              <w:lastRenderedPageBreak/>
              <w:t>Aim</w:t>
            </w:r>
          </w:p>
        </w:tc>
        <w:tc>
          <w:tcPr>
            <w:tcW w:w="2292" w:type="dxa"/>
            <w:shd w:val="clear" w:color="auto" w:fill="B4C5E7"/>
          </w:tcPr>
          <w:p w14:paraId="650EEA10" w14:textId="77777777" w:rsidR="000C312D" w:rsidRDefault="000C312D" w:rsidP="000C312D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Where</w:t>
            </w:r>
          </w:p>
        </w:tc>
        <w:tc>
          <w:tcPr>
            <w:tcW w:w="2552" w:type="dxa"/>
            <w:shd w:val="clear" w:color="auto" w:fill="B4C5E7"/>
          </w:tcPr>
          <w:p w14:paraId="08364C72" w14:textId="77777777" w:rsidR="000C312D" w:rsidRDefault="000C312D" w:rsidP="000C312D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Action</w:t>
            </w:r>
          </w:p>
        </w:tc>
        <w:tc>
          <w:tcPr>
            <w:tcW w:w="2409" w:type="dxa"/>
            <w:shd w:val="clear" w:color="auto" w:fill="B4C5E7"/>
          </w:tcPr>
          <w:p w14:paraId="1D1AF441" w14:textId="1765355C" w:rsidR="000C312D" w:rsidRDefault="000C312D" w:rsidP="008658DA">
            <w:pPr>
              <w:pStyle w:val="TableParagraph"/>
              <w:spacing w:before="1" w:line="267" w:lineRule="exact"/>
              <w:ind w:left="144"/>
            </w:pPr>
            <w:r>
              <w:rPr>
                <w:color w:val="FFFFFF"/>
              </w:rPr>
              <w:t>How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 xml:space="preserve">this </w:t>
            </w:r>
            <w:r>
              <w:rPr>
                <w:color w:val="FFFFFF"/>
                <w:spacing w:val="-5"/>
              </w:rPr>
              <w:t>is</w:t>
            </w:r>
            <w:r w:rsidR="008658DA"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2"/>
              </w:rPr>
              <w:t>achieved</w:t>
            </w:r>
          </w:p>
        </w:tc>
        <w:tc>
          <w:tcPr>
            <w:tcW w:w="1857" w:type="dxa"/>
            <w:shd w:val="clear" w:color="auto" w:fill="B4C5E7"/>
          </w:tcPr>
          <w:p w14:paraId="2E191910" w14:textId="77777777" w:rsidR="000C312D" w:rsidRDefault="000C312D" w:rsidP="000C312D">
            <w:pPr>
              <w:pStyle w:val="TableParagraph"/>
              <w:spacing w:before="1"/>
              <w:ind w:left="108"/>
            </w:pPr>
            <w:r>
              <w:rPr>
                <w:color w:val="FFFFFF"/>
              </w:rPr>
              <w:t>Monitored</w:t>
            </w:r>
            <w:r>
              <w:rPr>
                <w:color w:val="FFFFFF"/>
                <w:spacing w:val="-7"/>
              </w:rPr>
              <w:t xml:space="preserve"> </w:t>
            </w:r>
            <w:r>
              <w:rPr>
                <w:color w:val="FFFFFF"/>
                <w:spacing w:val="-5"/>
              </w:rPr>
              <w:t>by</w:t>
            </w:r>
          </w:p>
        </w:tc>
        <w:tc>
          <w:tcPr>
            <w:tcW w:w="1829" w:type="dxa"/>
            <w:shd w:val="clear" w:color="auto" w:fill="B4C5E7"/>
          </w:tcPr>
          <w:p w14:paraId="13E33E2D" w14:textId="77777777" w:rsidR="000C312D" w:rsidRDefault="000C312D" w:rsidP="000C312D">
            <w:pPr>
              <w:pStyle w:val="TableParagraph"/>
              <w:spacing w:before="1"/>
              <w:ind w:left="69"/>
            </w:pPr>
            <w:r>
              <w:rPr>
                <w:color w:val="FFFFFF"/>
              </w:rPr>
              <w:t>Review</w:t>
            </w:r>
            <w:r>
              <w:rPr>
                <w:color w:val="FFFFFF"/>
                <w:spacing w:val="-4"/>
              </w:rPr>
              <w:t xml:space="preserve"> Date</w:t>
            </w:r>
          </w:p>
        </w:tc>
        <w:tc>
          <w:tcPr>
            <w:tcW w:w="2410" w:type="dxa"/>
            <w:shd w:val="clear" w:color="auto" w:fill="B4C5E7"/>
          </w:tcPr>
          <w:p w14:paraId="0FD50324" w14:textId="77777777" w:rsidR="000C312D" w:rsidRDefault="000C312D" w:rsidP="000C312D">
            <w:pPr>
              <w:pStyle w:val="TableParagraph"/>
              <w:spacing w:before="1"/>
              <w:ind w:left="159"/>
            </w:pPr>
            <w:r>
              <w:rPr>
                <w:color w:val="FFFFFF"/>
                <w:spacing w:val="-2"/>
              </w:rPr>
              <w:t>Outcomes</w:t>
            </w:r>
          </w:p>
        </w:tc>
      </w:tr>
      <w:tr w:rsidR="000C312D" w14:paraId="480FFD48" w14:textId="77777777" w:rsidTr="008658DA">
        <w:trPr>
          <w:trHeight w:val="6715"/>
        </w:trPr>
        <w:tc>
          <w:tcPr>
            <w:tcW w:w="1814" w:type="dxa"/>
          </w:tcPr>
          <w:p w14:paraId="1391D935" w14:textId="77777777" w:rsidR="000C312D" w:rsidRDefault="000C312D" w:rsidP="000C312D">
            <w:pPr>
              <w:pStyle w:val="TableParagraph"/>
              <w:ind w:left="107" w:right="387"/>
            </w:pPr>
            <w:r>
              <w:t>Improve the delivery of information</w:t>
            </w:r>
            <w:r>
              <w:rPr>
                <w:spacing w:val="-13"/>
              </w:rPr>
              <w:t xml:space="preserve"> </w:t>
            </w:r>
            <w:r>
              <w:t xml:space="preserve">to pupils with a </w:t>
            </w:r>
            <w:r>
              <w:rPr>
                <w:spacing w:val="-2"/>
              </w:rPr>
              <w:t>disability</w:t>
            </w:r>
          </w:p>
        </w:tc>
        <w:tc>
          <w:tcPr>
            <w:tcW w:w="2292" w:type="dxa"/>
          </w:tcPr>
          <w:p w14:paraId="5D4683C5" w14:textId="77777777" w:rsidR="000C312D" w:rsidRDefault="000C312D" w:rsidP="000C312D">
            <w:pPr>
              <w:pStyle w:val="TableParagraph"/>
              <w:ind w:left="108" w:right="107"/>
            </w:pPr>
            <w:r>
              <w:t xml:space="preserve">Staff are aware of visual </w:t>
            </w:r>
            <w:proofErr w:type="gramStart"/>
            <w:r>
              <w:t>timetables</w:t>
            </w:r>
            <w:proofErr w:type="gramEnd"/>
            <w:r>
              <w:t xml:space="preserve"> and many make use of visual and written</w:t>
            </w:r>
            <w:r>
              <w:rPr>
                <w:spacing w:val="-13"/>
              </w:rPr>
              <w:t xml:space="preserve"> </w:t>
            </w:r>
            <w:r>
              <w:t>timetables to schedule the day in advance.</w:t>
            </w:r>
          </w:p>
          <w:p w14:paraId="7539FB46" w14:textId="77777777" w:rsidR="000C312D" w:rsidRDefault="000C312D" w:rsidP="000C312D">
            <w:pPr>
              <w:pStyle w:val="TableParagraph"/>
              <w:ind w:left="108" w:right="145"/>
            </w:pPr>
            <w:r>
              <w:t xml:space="preserve">Social stories and </w:t>
            </w:r>
            <w:r>
              <w:rPr>
                <w:spacing w:val="-2"/>
              </w:rPr>
              <w:t xml:space="preserve">information </w:t>
            </w:r>
            <w:r>
              <w:t>sheets are often used to help prepare</w:t>
            </w:r>
            <w:r>
              <w:rPr>
                <w:spacing w:val="-9"/>
              </w:rPr>
              <w:t xml:space="preserve"> </w:t>
            </w:r>
            <w:r>
              <w:t>pupils</w:t>
            </w:r>
            <w:r>
              <w:rPr>
                <w:spacing w:val="-9"/>
              </w:rPr>
              <w:t xml:space="preserve"> </w:t>
            </w:r>
            <w:r>
              <w:t>for trips and visits in advance. We ensure a smooth transition occurs in Sept to new classes and begin this</w:t>
            </w:r>
            <w:r>
              <w:rPr>
                <w:spacing w:val="-9"/>
              </w:rPr>
              <w:t xml:space="preserve"> </w:t>
            </w:r>
            <w:r>
              <w:t>earlier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May for those pupils with learning or physical</w:t>
            </w:r>
            <w:r>
              <w:rPr>
                <w:spacing w:val="-13"/>
              </w:rPr>
              <w:t xml:space="preserve"> </w:t>
            </w:r>
            <w:r>
              <w:t>disability. Our school uses a range of</w:t>
            </w:r>
          </w:p>
          <w:p w14:paraId="4C699D0C" w14:textId="4690ABE6" w:rsidR="000C312D" w:rsidRDefault="00004F43" w:rsidP="000C312D">
            <w:pPr>
              <w:pStyle w:val="TableParagraph"/>
              <w:spacing w:before="1" w:line="249" w:lineRule="exact"/>
              <w:ind w:left="108"/>
            </w:pPr>
            <w:r>
              <w:rPr>
                <w:spacing w:val="-2"/>
              </w:rPr>
              <w:t xml:space="preserve">communication </w:t>
            </w:r>
            <w:r>
              <w:t>methods</w:t>
            </w:r>
            <w:r w:rsidR="007B285E">
              <w:rPr>
                <w:spacing w:val="-13"/>
              </w:rPr>
              <w:t xml:space="preserve"> </w:t>
            </w:r>
            <w:r w:rsidR="007B285E">
              <w:t>to</w:t>
            </w:r>
            <w:r w:rsidR="007B285E">
              <w:rPr>
                <w:spacing w:val="-12"/>
              </w:rPr>
              <w:t xml:space="preserve"> </w:t>
            </w:r>
            <w:r w:rsidR="007B285E">
              <w:t>make sure information is</w:t>
            </w:r>
            <w:r w:rsidR="007B285E">
              <w:rPr>
                <w:spacing w:val="-8"/>
              </w:rPr>
              <w:t xml:space="preserve"> </w:t>
            </w:r>
            <w:r w:rsidR="007B285E">
              <w:t>accessible.</w:t>
            </w:r>
          </w:p>
        </w:tc>
        <w:tc>
          <w:tcPr>
            <w:tcW w:w="2552" w:type="dxa"/>
          </w:tcPr>
          <w:p w14:paraId="0ABAAF80" w14:textId="77777777" w:rsidR="000C312D" w:rsidRDefault="000C312D" w:rsidP="000C312D">
            <w:pPr>
              <w:pStyle w:val="TableParagraph"/>
              <w:ind w:left="108" w:right="109"/>
            </w:pPr>
            <w:r>
              <w:t>To improve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written communications</w:t>
            </w:r>
            <w:r>
              <w:rPr>
                <w:spacing w:val="80"/>
              </w:rPr>
              <w:t xml:space="preserve"> </w:t>
            </w:r>
            <w:r>
              <w:t xml:space="preserve">to families to ensure it is accessed by all, particularly </w:t>
            </w:r>
            <w:proofErr w:type="gramStart"/>
            <w:r>
              <w:t>in regard to</w:t>
            </w:r>
            <w:proofErr w:type="gramEnd"/>
            <w:r>
              <w:t xml:space="preserve"> the: - Visual format - Complexity and length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language used - Availability of translation. - To improve staff’ subject</w:t>
            </w:r>
            <w:r>
              <w:rPr>
                <w:spacing w:val="-13"/>
              </w:rPr>
              <w:t xml:space="preserve"> </w:t>
            </w:r>
            <w:r>
              <w:t>knowledge of supporting pupils with EAL and</w:t>
            </w:r>
            <w:r>
              <w:rPr>
                <w:spacing w:val="-13"/>
              </w:rPr>
              <w:t xml:space="preserve"> </w:t>
            </w:r>
            <w:r>
              <w:t>who</w:t>
            </w:r>
            <w:r>
              <w:rPr>
                <w:spacing w:val="-11"/>
              </w:rPr>
              <w:t xml:space="preserve"> </w:t>
            </w:r>
            <w:r>
              <w:t>are</w:t>
            </w:r>
            <w:r>
              <w:rPr>
                <w:spacing w:val="-12"/>
              </w:rPr>
              <w:t xml:space="preserve"> </w:t>
            </w:r>
            <w:r>
              <w:t>brand new to the English language. Train</w:t>
            </w:r>
            <w:r>
              <w:rPr>
                <w:spacing w:val="40"/>
              </w:rPr>
              <w:t xml:space="preserve"> </w:t>
            </w:r>
            <w:r>
              <w:t>key staff in British Sign language before</w:t>
            </w:r>
            <w:r>
              <w:rPr>
                <w:spacing w:val="-5"/>
              </w:rPr>
              <w:t xml:space="preserve"> </w:t>
            </w:r>
            <w:r>
              <w:t>giving</w:t>
            </w:r>
            <w:r>
              <w:rPr>
                <w:spacing w:val="-4"/>
              </w:rPr>
              <w:t xml:space="preserve"> </w:t>
            </w:r>
            <w:r>
              <w:t>basic training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staff.</w:t>
            </w:r>
          </w:p>
        </w:tc>
        <w:tc>
          <w:tcPr>
            <w:tcW w:w="2409" w:type="dxa"/>
          </w:tcPr>
          <w:p w14:paraId="36EB88AF" w14:textId="77777777" w:rsidR="000C312D" w:rsidRDefault="000C312D" w:rsidP="000C312D">
            <w:pPr>
              <w:pStyle w:val="TableParagraph"/>
              <w:ind w:left="108" w:right="103"/>
            </w:pPr>
            <w:r>
              <w:t>All</w:t>
            </w:r>
            <w:r>
              <w:rPr>
                <w:spacing w:val="-11"/>
              </w:rPr>
              <w:t xml:space="preserve"> </w:t>
            </w:r>
            <w:r>
              <w:t>office</w:t>
            </w:r>
            <w:r>
              <w:rPr>
                <w:spacing w:val="-12"/>
              </w:rPr>
              <w:t xml:space="preserve"> </w:t>
            </w:r>
            <w:r>
              <w:t>comms</w:t>
            </w:r>
            <w:r>
              <w:rPr>
                <w:spacing w:val="-13"/>
              </w:rPr>
              <w:t xml:space="preserve"> </w:t>
            </w:r>
            <w:r>
              <w:t xml:space="preserve">to be written </w:t>
            </w:r>
            <w:proofErr w:type="gramStart"/>
            <w:r>
              <w:t>in</w:t>
            </w:r>
            <w:proofErr w:type="gramEnd"/>
            <w:r>
              <w:t xml:space="preserve"> a minimum point 11 font. Where possible,</w:t>
            </w:r>
            <w:r>
              <w:rPr>
                <w:spacing w:val="-13"/>
              </w:rPr>
              <w:t xml:space="preserve"> </w:t>
            </w:r>
            <w:r>
              <w:t>content</w:t>
            </w:r>
            <w:r>
              <w:rPr>
                <w:spacing w:val="-12"/>
              </w:rPr>
              <w:t xml:space="preserve"> </w:t>
            </w:r>
            <w:r>
              <w:t>is copied into the body of the email to aid</w:t>
            </w:r>
          </w:p>
        </w:tc>
        <w:tc>
          <w:tcPr>
            <w:tcW w:w="1857" w:type="dxa"/>
          </w:tcPr>
          <w:p w14:paraId="04E76A7C" w14:textId="77777777" w:rsidR="000C312D" w:rsidRDefault="000C312D" w:rsidP="000C312D">
            <w:pPr>
              <w:pStyle w:val="TableParagraph"/>
              <w:spacing w:line="268" w:lineRule="exact"/>
              <w:ind w:left="108"/>
            </w:pPr>
            <w:r>
              <w:rPr>
                <w:spacing w:val="-2"/>
              </w:rPr>
              <w:t>HT/SENCo/Admin</w:t>
            </w:r>
          </w:p>
        </w:tc>
        <w:tc>
          <w:tcPr>
            <w:tcW w:w="1829" w:type="dxa"/>
          </w:tcPr>
          <w:p w14:paraId="3CECC068" w14:textId="77777777" w:rsidR="000C312D" w:rsidRDefault="000C312D" w:rsidP="000C312D">
            <w:pPr>
              <w:pStyle w:val="TableParagraph"/>
              <w:spacing w:line="268" w:lineRule="exact"/>
              <w:ind w:left="108"/>
            </w:pPr>
            <w:r>
              <w:rPr>
                <w:spacing w:val="-2"/>
              </w:rPr>
              <w:t>ONGOING</w:t>
            </w:r>
          </w:p>
        </w:tc>
        <w:tc>
          <w:tcPr>
            <w:tcW w:w="2410" w:type="dxa"/>
          </w:tcPr>
          <w:p w14:paraId="619E39CF" w14:textId="77777777" w:rsidR="000C312D" w:rsidRDefault="000C312D" w:rsidP="000C312D">
            <w:pPr>
              <w:pStyle w:val="TableParagraph"/>
              <w:ind w:left="108" w:right="237"/>
            </w:pPr>
            <w:r>
              <w:rPr>
                <w:spacing w:val="-2"/>
              </w:rPr>
              <w:t xml:space="preserve">Increased </w:t>
            </w:r>
            <w:r>
              <w:t xml:space="preserve">responses to </w:t>
            </w:r>
            <w:r>
              <w:rPr>
                <w:spacing w:val="-2"/>
              </w:rPr>
              <w:t xml:space="preserve">written communications </w:t>
            </w:r>
            <w:r>
              <w:t>by all parents.</w:t>
            </w:r>
          </w:p>
          <w:p w14:paraId="0E1CA6D9" w14:textId="77777777" w:rsidR="000C312D" w:rsidRDefault="000C312D" w:rsidP="000C312D">
            <w:pPr>
              <w:pStyle w:val="TableParagraph"/>
              <w:spacing w:before="266"/>
              <w:ind w:left="108" w:right="49"/>
            </w:pPr>
            <w:r>
              <w:t>Improved school attendance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 xml:space="preserve">PP/ EAL/ SEND pupil </w:t>
            </w:r>
            <w:r>
              <w:rPr>
                <w:spacing w:val="-2"/>
              </w:rPr>
              <w:t>groups.</w:t>
            </w:r>
          </w:p>
          <w:p w14:paraId="7C3994D7" w14:textId="77777777" w:rsidR="000C312D" w:rsidRDefault="000C312D" w:rsidP="000C312D">
            <w:pPr>
              <w:pStyle w:val="TableParagraph"/>
              <w:spacing w:before="2"/>
              <w:ind w:left="108" w:right="49"/>
            </w:pPr>
            <w:r>
              <w:t xml:space="preserve">Improved staff subject knowledge and confidence in supporting pupils with EAL. </w:t>
            </w:r>
            <w:r>
              <w:rPr>
                <w:spacing w:val="-2"/>
              </w:rPr>
              <w:t xml:space="preserve">Accelerated </w:t>
            </w:r>
            <w:r>
              <w:t>progress of pupils with</w:t>
            </w:r>
            <w:r>
              <w:rPr>
                <w:spacing w:val="-12"/>
              </w:rPr>
              <w:t xml:space="preserve"> </w:t>
            </w:r>
            <w:r>
              <w:t>EAL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those that are nonverbal</w:t>
            </w:r>
          </w:p>
        </w:tc>
      </w:tr>
    </w:tbl>
    <w:p w14:paraId="251F5971" w14:textId="77777777" w:rsidR="00176596" w:rsidRDefault="00176596">
      <w:pPr>
        <w:pStyle w:val="BodyText"/>
        <w:spacing w:before="3"/>
        <w:rPr>
          <w:sz w:val="8"/>
        </w:rPr>
      </w:pPr>
    </w:p>
    <w:p w14:paraId="6E6A07E6" w14:textId="77777777" w:rsidR="00176596" w:rsidRDefault="00176596">
      <w:pPr>
        <w:pStyle w:val="TableParagraph"/>
        <w:sectPr w:rsidR="00176596">
          <w:pgSz w:w="16850" w:h="11900" w:orient="landscape"/>
          <w:pgMar w:top="1320" w:right="1417" w:bottom="280" w:left="1417" w:header="720" w:footer="720" w:gutter="0"/>
          <w:cols w:space="720"/>
        </w:sectPr>
      </w:pPr>
    </w:p>
    <w:p w14:paraId="74BDE801" w14:textId="77777777" w:rsidR="00176596" w:rsidRDefault="00176596">
      <w:pPr>
        <w:pStyle w:val="BodyText"/>
        <w:spacing w:before="3"/>
        <w:rPr>
          <w:sz w:val="8"/>
        </w:rPr>
      </w:pPr>
    </w:p>
    <w:tbl>
      <w:tblPr>
        <w:tblW w:w="15175" w:type="dxa"/>
        <w:tblInd w:w="-4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4"/>
        <w:gridCol w:w="2305"/>
        <w:gridCol w:w="2551"/>
        <w:gridCol w:w="2410"/>
        <w:gridCol w:w="1857"/>
        <w:gridCol w:w="1829"/>
        <w:gridCol w:w="2409"/>
      </w:tblGrid>
      <w:tr w:rsidR="003572B2" w14:paraId="3DBF9D46" w14:textId="77777777" w:rsidTr="00910AA0">
        <w:trPr>
          <w:trHeight w:val="326"/>
        </w:trPr>
        <w:tc>
          <w:tcPr>
            <w:tcW w:w="1814" w:type="dxa"/>
            <w:shd w:val="clear" w:color="auto" w:fill="B4C5E7"/>
          </w:tcPr>
          <w:p w14:paraId="1DFAF1D9" w14:textId="77777777" w:rsidR="003572B2" w:rsidRDefault="003572B2" w:rsidP="00B4496F">
            <w:pPr>
              <w:pStyle w:val="TableParagraph"/>
              <w:spacing w:before="1"/>
              <w:ind w:left="107"/>
            </w:pPr>
            <w:r>
              <w:rPr>
                <w:color w:val="FFFFFF"/>
                <w:spacing w:val="-5"/>
              </w:rPr>
              <w:t>Aim</w:t>
            </w:r>
          </w:p>
        </w:tc>
        <w:tc>
          <w:tcPr>
            <w:tcW w:w="2305" w:type="dxa"/>
            <w:shd w:val="clear" w:color="auto" w:fill="B4C5E7"/>
          </w:tcPr>
          <w:p w14:paraId="3F1CCCBA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Where</w:t>
            </w:r>
          </w:p>
        </w:tc>
        <w:tc>
          <w:tcPr>
            <w:tcW w:w="2551" w:type="dxa"/>
            <w:shd w:val="clear" w:color="auto" w:fill="B4C5E7"/>
          </w:tcPr>
          <w:p w14:paraId="4EE6CC91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  <w:spacing w:val="-2"/>
              </w:rPr>
              <w:t>Action</w:t>
            </w:r>
          </w:p>
        </w:tc>
        <w:tc>
          <w:tcPr>
            <w:tcW w:w="2410" w:type="dxa"/>
            <w:shd w:val="clear" w:color="auto" w:fill="B4C5E7"/>
          </w:tcPr>
          <w:p w14:paraId="2682D238" w14:textId="0E150C20" w:rsidR="003572B2" w:rsidRDefault="003572B2" w:rsidP="008658DA">
            <w:pPr>
              <w:pStyle w:val="TableParagraph"/>
              <w:spacing w:before="1" w:line="267" w:lineRule="exact"/>
              <w:ind w:left="144"/>
            </w:pPr>
            <w:r>
              <w:rPr>
                <w:color w:val="FFFFFF"/>
              </w:rPr>
              <w:t>How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 xml:space="preserve">this </w:t>
            </w:r>
            <w:r>
              <w:rPr>
                <w:color w:val="FFFFFF"/>
                <w:spacing w:val="-5"/>
              </w:rPr>
              <w:t>is</w:t>
            </w:r>
            <w:r w:rsidR="008658DA"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2"/>
              </w:rPr>
              <w:t>achieved</w:t>
            </w:r>
          </w:p>
        </w:tc>
        <w:tc>
          <w:tcPr>
            <w:tcW w:w="1857" w:type="dxa"/>
            <w:shd w:val="clear" w:color="auto" w:fill="B4C5E7"/>
          </w:tcPr>
          <w:p w14:paraId="03C776BA" w14:textId="77777777" w:rsidR="003572B2" w:rsidRDefault="003572B2" w:rsidP="00B4496F">
            <w:pPr>
              <w:pStyle w:val="TableParagraph"/>
              <w:spacing w:before="1"/>
              <w:ind w:left="108"/>
            </w:pPr>
            <w:r>
              <w:rPr>
                <w:color w:val="FFFFFF"/>
              </w:rPr>
              <w:t>Monitored</w:t>
            </w:r>
            <w:r>
              <w:rPr>
                <w:color w:val="FFFFFF"/>
                <w:spacing w:val="-7"/>
              </w:rPr>
              <w:t xml:space="preserve"> </w:t>
            </w:r>
            <w:r>
              <w:rPr>
                <w:color w:val="FFFFFF"/>
                <w:spacing w:val="-5"/>
              </w:rPr>
              <w:t>by</w:t>
            </w:r>
          </w:p>
        </w:tc>
        <w:tc>
          <w:tcPr>
            <w:tcW w:w="1829" w:type="dxa"/>
            <w:shd w:val="clear" w:color="auto" w:fill="B4C5E7"/>
          </w:tcPr>
          <w:p w14:paraId="162282E2" w14:textId="77777777" w:rsidR="003572B2" w:rsidRDefault="003572B2" w:rsidP="00B4496F">
            <w:pPr>
              <w:pStyle w:val="TableParagraph"/>
              <w:spacing w:before="1"/>
              <w:ind w:left="69"/>
            </w:pPr>
            <w:r>
              <w:rPr>
                <w:color w:val="FFFFFF"/>
              </w:rPr>
              <w:t>Review</w:t>
            </w:r>
            <w:r>
              <w:rPr>
                <w:color w:val="FFFFFF"/>
                <w:spacing w:val="-4"/>
              </w:rPr>
              <w:t xml:space="preserve"> Date</w:t>
            </w:r>
          </w:p>
        </w:tc>
        <w:tc>
          <w:tcPr>
            <w:tcW w:w="2409" w:type="dxa"/>
            <w:shd w:val="clear" w:color="auto" w:fill="B4C5E7"/>
          </w:tcPr>
          <w:p w14:paraId="4503CC40" w14:textId="77777777" w:rsidR="003572B2" w:rsidRDefault="003572B2" w:rsidP="00B4496F">
            <w:pPr>
              <w:pStyle w:val="TableParagraph"/>
              <w:spacing w:before="1"/>
              <w:ind w:left="159"/>
            </w:pPr>
            <w:r>
              <w:rPr>
                <w:color w:val="FFFFFF"/>
                <w:spacing w:val="-2"/>
              </w:rPr>
              <w:t>Outcomes</w:t>
            </w:r>
          </w:p>
        </w:tc>
      </w:tr>
      <w:tr w:rsidR="00176596" w14:paraId="21BA0F7F" w14:textId="77777777" w:rsidTr="008658DA">
        <w:trPr>
          <w:trHeight w:val="5443"/>
        </w:trPr>
        <w:tc>
          <w:tcPr>
            <w:tcW w:w="1814" w:type="dxa"/>
          </w:tcPr>
          <w:p w14:paraId="347A6C78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5" w:type="dxa"/>
          </w:tcPr>
          <w:p w14:paraId="79119F3C" w14:textId="77777777" w:rsidR="007B285E" w:rsidRDefault="00C93C1E">
            <w:pPr>
              <w:pStyle w:val="TableParagraph"/>
              <w:ind w:left="108" w:right="154"/>
            </w:pPr>
            <w:r>
              <w:t xml:space="preserve">This includes: </w:t>
            </w:r>
          </w:p>
          <w:p w14:paraId="57A0060B" w14:textId="175D8059" w:rsidR="00176596" w:rsidRDefault="00C93C1E">
            <w:pPr>
              <w:pStyle w:val="TableParagraph"/>
              <w:ind w:left="108" w:right="154"/>
            </w:pPr>
            <w:r>
              <w:rPr>
                <w:rFonts w:ascii="Symbol" w:hAnsi="Symbol"/>
              </w:rPr>
              <w:t></w:t>
            </w:r>
            <w:r>
              <w:rPr>
                <w:rFonts w:ascii="Times New Roman" w:hAnsi="Times New Roman"/>
              </w:rPr>
              <w:t xml:space="preserve"> </w:t>
            </w:r>
            <w:r>
              <w:t>Internal signage</w:t>
            </w:r>
          </w:p>
          <w:p w14:paraId="3114B4A8" w14:textId="77777777" w:rsidR="00176596" w:rsidRDefault="00C93C1E" w:rsidP="007B285E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ind w:right="154" w:firstLine="0"/>
            </w:pPr>
            <w:r>
              <w:t>Large</w:t>
            </w:r>
            <w:r w:rsidRPr="007B285E">
              <w:t xml:space="preserve"> print</w:t>
            </w:r>
          </w:p>
          <w:p w14:paraId="026350A6" w14:textId="77777777" w:rsidR="00176596" w:rsidRDefault="00C93C1E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ind w:right="154" w:firstLine="0"/>
            </w:pPr>
            <w:r>
              <w:t xml:space="preserve">Pictorial or </w:t>
            </w:r>
            <w:r>
              <w:rPr>
                <w:spacing w:val="-2"/>
              </w:rPr>
              <w:t xml:space="preserve">symbolic representations </w:t>
            </w:r>
            <w:r>
              <w:t>such as communication</w:t>
            </w:r>
            <w:r>
              <w:rPr>
                <w:spacing w:val="-13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print</w:t>
            </w:r>
          </w:p>
          <w:p w14:paraId="3719ABF3" w14:textId="77777777" w:rsidR="00176596" w:rsidRDefault="00C93C1E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ind w:right="219" w:firstLine="0"/>
            </w:pPr>
            <w:r>
              <w:t xml:space="preserve">IT equipment and various methods of </w:t>
            </w:r>
            <w:r>
              <w:rPr>
                <w:spacing w:val="-2"/>
              </w:rPr>
              <w:t xml:space="preserve">recording </w:t>
            </w:r>
            <w:r>
              <w:t>including</w:t>
            </w:r>
            <w:r>
              <w:rPr>
                <w:spacing w:val="-13"/>
              </w:rPr>
              <w:t xml:space="preserve"> </w:t>
            </w:r>
            <w:r>
              <w:t>scribing</w:t>
            </w:r>
          </w:p>
          <w:p w14:paraId="6EE6533B" w14:textId="77777777" w:rsidR="00176596" w:rsidRDefault="00C93C1E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spacing w:before="1" w:line="279" w:lineRule="exact"/>
              <w:ind w:left="258" w:hanging="150"/>
            </w:pPr>
            <w:r>
              <w:t>Social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stories</w:t>
            </w:r>
          </w:p>
          <w:p w14:paraId="1513F9FE" w14:textId="77777777" w:rsidR="00176596" w:rsidRDefault="00C93C1E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spacing w:line="268" w:lineRule="exact"/>
              <w:ind w:right="488" w:firstLine="0"/>
            </w:pPr>
            <w:r>
              <w:t>Pre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post </w:t>
            </w:r>
            <w:r>
              <w:rPr>
                <w:spacing w:val="-2"/>
              </w:rPr>
              <w:t>teaching</w:t>
            </w:r>
          </w:p>
        </w:tc>
        <w:tc>
          <w:tcPr>
            <w:tcW w:w="2551" w:type="dxa"/>
          </w:tcPr>
          <w:p w14:paraId="3A6A4CFB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1B180C82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7" w:type="dxa"/>
          </w:tcPr>
          <w:p w14:paraId="04A48A1B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9" w:type="dxa"/>
          </w:tcPr>
          <w:p w14:paraId="3752EE19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9" w:type="dxa"/>
          </w:tcPr>
          <w:p w14:paraId="03850915" w14:textId="77777777" w:rsidR="00176596" w:rsidRDefault="00176596">
            <w:pPr>
              <w:pStyle w:val="TableParagraph"/>
              <w:rPr>
                <w:rFonts w:ascii="Times New Roman"/>
              </w:rPr>
            </w:pPr>
          </w:p>
        </w:tc>
      </w:tr>
    </w:tbl>
    <w:p w14:paraId="1663167B" w14:textId="6BAE5CB5" w:rsidR="00533542" w:rsidRDefault="00533542">
      <w:pPr>
        <w:rPr>
          <w:b/>
          <w:bCs/>
          <w:color w:val="4471C4"/>
          <w:sz w:val="28"/>
          <w:szCs w:val="28"/>
        </w:rPr>
      </w:pPr>
      <w:bookmarkStart w:id="2" w:name="_TOC_250001"/>
    </w:p>
    <w:p w14:paraId="3AC8E770" w14:textId="1B27813E" w:rsidR="00533542" w:rsidRDefault="00533542">
      <w:pPr>
        <w:rPr>
          <w:b/>
          <w:bCs/>
          <w:color w:val="4471C4"/>
          <w:sz w:val="28"/>
          <w:szCs w:val="28"/>
        </w:rPr>
      </w:pPr>
      <w:r>
        <w:rPr>
          <w:color w:val="4471C4"/>
        </w:rPr>
        <w:br w:type="page"/>
      </w:r>
    </w:p>
    <w:p w14:paraId="5595FA2B" w14:textId="77777777" w:rsidR="00533542" w:rsidRDefault="00533542" w:rsidP="00533542">
      <w:pPr>
        <w:pStyle w:val="Heading1"/>
        <w:tabs>
          <w:tab w:val="left" w:pos="373"/>
        </w:tabs>
        <w:spacing w:before="288"/>
        <w:ind w:left="373" w:firstLine="0"/>
        <w:jc w:val="right"/>
        <w:rPr>
          <w:color w:val="4471C4"/>
        </w:rPr>
      </w:pPr>
    </w:p>
    <w:p w14:paraId="79F13CB2" w14:textId="2ADC4599" w:rsidR="00176596" w:rsidRDefault="00C93C1E">
      <w:pPr>
        <w:pStyle w:val="Heading1"/>
        <w:numPr>
          <w:ilvl w:val="0"/>
          <w:numId w:val="8"/>
        </w:numPr>
        <w:tabs>
          <w:tab w:val="left" w:pos="373"/>
        </w:tabs>
        <w:spacing w:before="288"/>
        <w:ind w:left="373" w:hanging="276"/>
        <w:jc w:val="left"/>
        <w:rPr>
          <w:color w:val="4471C4"/>
        </w:rPr>
      </w:pPr>
      <w:r>
        <w:rPr>
          <w:color w:val="4471C4"/>
        </w:rPr>
        <w:t>Monitoring</w:t>
      </w:r>
      <w:r>
        <w:rPr>
          <w:color w:val="4471C4"/>
          <w:spacing w:val="-4"/>
        </w:rPr>
        <w:t xml:space="preserve"> </w:t>
      </w:r>
      <w:bookmarkEnd w:id="2"/>
      <w:r>
        <w:rPr>
          <w:color w:val="4471C4"/>
          <w:spacing w:val="-2"/>
        </w:rPr>
        <w:t>arrangements</w:t>
      </w:r>
    </w:p>
    <w:p w14:paraId="36B27665" w14:textId="77777777" w:rsidR="00176596" w:rsidRDefault="00C93C1E">
      <w:pPr>
        <w:pStyle w:val="BodyText"/>
        <w:spacing w:before="188" w:line="256" w:lineRule="auto"/>
        <w:ind w:left="23" w:right="84"/>
      </w:pPr>
      <w:r>
        <w:t>This document</w:t>
      </w:r>
      <w:r>
        <w:rPr>
          <w:spacing w:val="-3"/>
        </w:rPr>
        <w:t xml:space="preserve"> </w:t>
      </w:r>
      <w:r>
        <w:t>will be reviewed</w:t>
      </w:r>
      <w:r>
        <w:rPr>
          <w:spacing w:val="-1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t xml:space="preserve">3 </w:t>
      </w:r>
      <w:proofErr w:type="gramStart"/>
      <w:r>
        <w:t>years,</w:t>
      </w:r>
      <w:r>
        <w:rPr>
          <w:spacing w:val="-2"/>
        </w:rPr>
        <w:t xml:space="preserve"> </w:t>
      </w:r>
      <w:r>
        <w:t>but</w:t>
      </w:r>
      <w:proofErr w:type="gramEnd"/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reviewed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updated</w:t>
      </w:r>
      <w:r>
        <w:rPr>
          <w:spacing w:val="-5"/>
        </w:rPr>
        <w:t xml:space="preserve"> </w:t>
      </w:r>
      <w:r>
        <w:t>more frequently</w:t>
      </w:r>
      <w:r>
        <w:rPr>
          <w:spacing w:val="-2"/>
        </w:rPr>
        <w:t xml:space="preserve"> </w:t>
      </w:r>
      <w:r>
        <w:t>if necessary. It</w:t>
      </w:r>
      <w:r>
        <w:rPr>
          <w:spacing w:val="-2"/>
        </w:rPr>
        <w:t xml:space="preserve"> </w:t>
      </w:r>
      <w:r>
        <w:t>will be reviewed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Headteacher. It will be approved by the local governing board.</w:t>
      </w:r>
    </w:p>
    <w:p w14:paraId="7774D2BC" w14:textId="77777777" w:rsidR="00176596" w:rsidRDefault="00176596">
      <w:pPr>
        <w:pStyle w:val="BodyText"/>
      </w:pPr>
    </w:p>
    <w:p w14:paraId="57C57287" w14:textId="77777777" w:rsidR="00176596" w:rsidRDefault="00176596">
      <w:pPr>
        <w:pStyle w:val="BodyText"/>
        <w:spacing w:before="77"/>
      </w:pPr>
    </w:p>
    <w:p w14:paraId="4CC7852D" w14:textId="77777777" w:rsidR="00176596" w:rsidRDefault="00C93C1E">
      <w:pPr>
        <w:pStyle w:val="Heading1"/>
        <w:numPr>
          <w:ilvl w:val="0"/>
          <w:numId w:val="8"/>
        </w:numPr>
        <w:tabs>
          <w:tab w:val="left" w:pos="299"/>
        </w:tabs>
        <w:ind w:left="299" w:hanging="276"/>
        <w:jc w:val="left"/>
        <w:rPr>
          <w:color w:val="4471C4"/>
        </w:rPr>
      </w:pPr>
      <w:bookmarkStart w:id="3" w:name="_TOC_250000"/>
      <w:r>
        <w:rPr>
          <w:color w:val="4471C4"/>
        </w:rPr>
        <w:t>Links</w:t>
      </w:r>
      <w:r>
        <w:rPr>
          <w:color w:val="4471C4"/>
          <w:spacing w:val="-4"/>
        </w:rPr>
        <w:t xml:space="preserve"> </w:t>
      </w:r>
      <w:r>
        <w:rPr>
          <w:color w:val="4471C4"/>
        </w:rPr>
        <w:t>with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other</w:t>
      </w:r>
      <w:r>
        <w:rPr>
          <w:color w:val="4471C4"/>
          <w:spacing w:val="-4"/>
        </w:rPr>
        <w:t xml:space="preserve"> </w:t>
      </w:r>
      <w:bookmarkEnd w:id="3"/>
      <w:r>
        <w:rPr>
          <w:color w:val="4471C4"/>
          <w:spacing w:val="-2"/>
        </w:rPr>
        <w:t>policies</w:t>
      </w:r>
    </w:p>
    <w:p w14:paraId="1D4CEAEA" w14:textId="77777777" w:rsidR="00176596" w:rsidRDefault="00C93C1E">
      <w:pPr>
        <w:pStyle w:val="BodyText"/>
        <w:spacing w:before="188"/>
        <w:ind w:left="23"/>
      </w:pPr>
      <w:r>
        <w:t>This</w:t>
      </w:r>
      <w:r>
        <w:rPr>
          <w:spacing w:val="-6"/>
        </w:rPr>
        <w:t xml:space="preserve"> </w:t>
      </w:r>
      <w:r>
        <w:t>accessibility</w:t>
      </w:r>
      <w:r>
        <w:rPr>
          <w:spacing w:val="-5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linked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policies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documents:</w:t>
      </w:r>
    </w:p>
    <w:p w14:paraId="2ADCC523" w14:textId="77777777" w:rsidR="00176596" w:rsidRDefault="00C93C1E">
      <w:pPr>
        <w:pStyle w:val="ListParagraph"/>
        <w:numPr>
          <w:ilvl w:val="1"/>
          <w:numId w:val="8"/>
        </w:numPr>
        <w:tabs>
          <w:tab w:val="left" w:pos="173"/>
        </w:tabs>
        <w:spacing w:before="181"/>
        <w:ind w:left="173" w:hanging="150"/>
      </w:pPr>
      <w:r>
        <w:t>Health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rPr>
          <w:spacing w:val="-2"/>
        </w:rPr>
        <w:t>policy</w:t>
      </w:r>
    </w:p>
    <w:p w14:paraId="3D467E34" w14:textId="77777777" w:rsidR="00176596" w:rsidRDefault="00C93C1E">
      <w:pPr>
        <w:pStyle w:val="ListParagraph"/>
        <w:numPr>
          <w:ilvl w:val="1"/>
          <w:numId w:val="8"/>
        </w:numPr>
        <w:tabs>
          <w:tab w:val="left" w:pos="173"/>
        </w:tabs>
        <w:spacing w:before="101"/>
        <w:ind w:left="173" w:hanging="150"/>
      </w:pPr>
      <w:r>
        <w:t>Equality</w:t>
      </w:r>
      <w:r>
        <w:rPr>
          <w:spacing w:val="-6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objectives</w:t>
      </w:r>
      <w:r>
        <w:rPr>
          <w:spacing w:val="-5"/>
        </w:rPr>
        <w:t xml:space="preserve"> </w:t>
      </w:r>
      <w:r>
        <w:t>(public</w:t>
      </w:r>
      <w:r>
        <w:rPr>
          <w:spacing w:val="-4"/>
        </w:rPr>
        <w:t xml:space="preserve"> </w:t>
      </w:r>
      <w:r>
        <w:t>sector</w:t>
      </w:r>
      <w:r>
        <w:rPr>
          <w:spacing w:val="-4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duty)</w:t>
      </w:r>
      <w:r>
        <w:rPr>
          <w:spacing w:val="-4"/>
        </w:rPr>
        <w:t xml:space="preserve"> </w:t>
      </w:r>
      <w:r>
        <w:t>statement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rPr>
          <w:spacing w:val="-2"/>
        </w:rPr>
        <w:t>publication</w:t>
      </w:r>
    </w:p>
    <w:p w14:paraId="54645872" w14:textId="77777777" w:rsidR="00176596" w:rsidRDefault="00C93C1E" w:rsidP="00004F43">
      <w:pPr>
        <w:pStyle w:val="ListParagraph"/>
        <w:numPr>
          <w:ilvl w:val="1"/>
          <w:numId w:val="8"/>
        </w:numPr>
        <w:tabs>
          <w:tab w:val="left" w:pos="173"/>
        </w:tabs>
        <w:spacing w:before="101"/>
        <w:ind w:left="173" w:hanging="150"/>
      </w:pPr>
      <w:r>
        <w:t>Special</w:t>
      </w:r>
      <w:r w:rsidRPr="00004F43">
        <w:t xml:space="preserve"> </w:t>
      </w:r>
      <w:r>
        <w:t>educational</w:t>
      </w:r>
      <w:r w:rsidRPr="00004F43">
        <w:t xml:space="preserve"> </w:t>
      </w:r>
      <w:r>
        <w:t>needs</w:t>
      </w:r>
      <w:r w:rsidRPr="00004F43">
        <w:t xml:space="preserve"> </w:t>
      </w:r>
      <w:r>
        <w:t>(SEN)</w:t>
      </w:r>
      <w:r w:rsidRPr="00004F43">
        <w:t xml:space="preserve"> </w:t>
      </w:r>
      <w:r>
        <w:t>information</w:t>
      </w:r>
      <w:r w:rsidRPr="00004F43">
        <w:t xml:space="preserve"> report</w:t>
      </w:r>
    </w:p>
    <w:p w14:paraId="28A1F92A" w14:textId="77777777" w:rsidR="00176596" w:rsidRDefault="00C93C1E" w:rsidP="00004F43">
      <w:pPr>
        <w:pStyle w:val="ListParagraph"/>
        <w:numPr>
          <w:ilvl w:val="1"/>
          <w:numId w:val="8"/>
        </w:numPr>
        <w:tabs>
          <w:tab w:val="left" w:pos="173"/>
        </w:tabs>
        <w:spacing w:before="101"/>
        <w:ind w:left="173" w:hanging="150"/>
      </w:pPr>
      <w:r>
        <w:t>SEND</w:t>
      </w:r>
      <w:r w:rsidRPr="00004F43">
        <w:t xml:space="preserve"> </w:t>
      </w:r>
      <w:r>
        <w:t>policy</w:t>
      </w:r>
      <w:r w:rsidRPr="00004F43">
        <w:t xml:space="preserve"> </w:t>
      </w:r>
      <w:r w:rsidRPr="00004F43">
        <w:t xml:space="preserve"> </w:t>
      </w:r>
      <w:r>
        <w:t>Supporting</w:t>
      </w:r>
      <w:r w:rsidRPr="00004F43">
        <w:t xml:space="preserve"> </w:t>
      </w:r>
      <w:r>
        <w:t>pupils</w:t>
      </w:r>
      <w:r w:rsidRPr="00004F43">
        <w:t xml:space="preserve"> </w:t>
      </w:r>
      <w:r>
        <w:t>with</w:t>
      </w:r>
      <w:r w:rsidRPr="00004F43">
        <w:t xml:space="preserve"> </w:t>
      </w:r>
      <w:r>
        <w:t>medical</w:t>
      </w:r>
      <w:r w:rsidRPr="00004F43">
        <w:t xml:space="preserve"> </w:t>
      </w:r>
      <w:r>
        <w:t>conditions</w:t>
      </w:r>
      <w:r w:rsidRPr="00004F43">
        <w:t xml:space="preserve"> policy</w:t>
      </w:r>
    </w:p>
    <w:sectPr w:rsidR="00176596">
      <w:pgSz w:w="16850" w:h="11900" w:orient="landscape"/>
      <w:pgMar w:top="1320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96DB6" w14:textId="77777777" w:rsidR="007B285E" w:rsidRDefault="007B285E" w:rsidP="007B285E">
      <w:r>
        <w:separator/>
      </w:r>
    </w:p>
  </w:endnote>
  <w:endnote w:type="continuationSeparator" w:id="0">
    <w:p w14:paraId="30FBF348" w14:textId="77777777" w:rsidR="007B285E" w:rsidRDefault="007B285E" w:rsidP="007B2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6726713"/>
      <w:docPartObj>
        <w:docPartGallery w:val="Page Numbers (Bottom of Page)"/>
        <w:docPartUnique/>
      </w:docPartObj>
    </w:sdtPr>
    <w:sdtEndPr/>
    <w:sdtContent>
      <w:p w14:paraId="4BE7B21E" w14:textId="46BD7986" w:rsidR="007B285E" w:rsidRDefault="007B285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35A13102" w14:textId="77777777" w:rsidR="007B285E" w:rsidRDefault="007B28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64FCA" w14:textId="77777777" w:rsidR="007B285E" w:rsidRDefault="007B285E" w:rsidP="007B285E">
      <w:r>
        <w:separator/>
      </w:r>
    </w:p>
  </w:footnote>
  <w:footnote w:type="continuationSeparator" w:id="0">
    <w:p w14:paraId="634CD44C" w14:textId="77777777" w:rsidR="007B285E" w:rsidRDefault="007B285E" w:rsidP="007B2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B1CCD"/>
    <w:multiLevelType w:val="hybridMultilevel"/>
    <w:tmpl w:val="428435E0"/>
    <w:lvl w:ilvl="0" w:tplc="08090001">
      <w:start w:val="1"/>
      <w:numFmt w:val="bullet"/>
      <w:lvlText w:val=""/>
      <w:lvlJc w:val="left"/>
      <w:pPr>
        <w:ind w:left="4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" w15:restartNumberingAfterBreak="0">
    <w:nsid w:val="09E07779"/>
    <w:multiLevelType w:val="hybridMultilevel"/>
    <w:tmpl w:val="717AF3BA"/>
    <w:lvl w:ilvl="0" w:tplc="F03CD942">
      <w:numFmt w:val="bullet"/>
      <w:lvlText w:val=""/>
      <w:lvlJc w:val="left"/>
      <w:pPr>
        <w:ind w:left="108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BB4C3E8">
      <w:numFmt w:val="bullet"/>
      <w:lvlText w:val="•"/>
      <w:lvlJc w:val="left"/>
      <w:pPr>
        <w:ind w:left="277" w:hanging="152"/>
      </w:pPr>
      <w:rPr>
        <w:rFonts w:hint="default"/>
        <w:lang w:val="en-US" w:eastAsia="en-US" w:bidi="ar-SA"/>
      </w:rPr>
    </w:lvl>
    <w:lvl w:ilvl="2" w:tplc="2E2A4952">
      <w:numFmt w:val="bullet"/>
      <w:lvlText w:val="•"/>
      <w:lvlJc w:val="left"/>
      <w:pPr>
        <w:ind w:left="455" w:hanging="152"/>
      </w:pPr>
      <w:rPr>
        <w:rFonts w:hint="default"/>
        <w:lang w:val="en-US" w:eastAsia="en-US" w:bidi="ar-SA"/>
      </w:rPr>
    </w:lvl>
    <w:lvl w:ilvl="3" w:tplc="249AB160">
      <w:numFmt w:val="bullet"/>
      <w:lvlText w:val="•"/>
      <w:lvlJc w:val="left"/>
      <w:pPr>
        <w:ind w:left="633" w:hanging="152"/>
      </w:pPr>
      <w:rPr>
        <w:rFonts w:hint="default"/>
        <w:lang w:val="en-US" w:eastAsia="en-US" w:bidi="ar-SA"/>
      </w:rPr>
    </w:lvl>
    <w:lvl w:ilvl="4" w:tplc="23388C72">
      <w:numFmt w:val="bullet"/>
      <w:lvlText w:val="•"/>
      <w:lvlJc w:val="left"/>
      <w:pPr>
        <w:ind w:left="811" w:hanging="152"/>
      </w:pPr>
      <w:rPr>
        <w:rFonts w:hint="default"/>
        <w:lang w:val="en-US" w:eastAsia="en-US" w:bidi="ar-SA"/>
      </w:rPr>
    </w:lvl>
    <w:lvl w:ilvl="5" w:tplc="6770C67A">
      <w:numFmt w:val="bullet"/>
      <w:lvlText w:val="•"/>
      <w:lvlJc w:val="left"/>
      <w:pPr>
        <w:ind w:left="989" w:hanging="152"/>
      </w:pPr>
      <w:rPr>
        <w:rFonts w:hint="default"/>
        <w:lang w:val="en-US" w:eastAsia="en-US" w:bidi="ar-SA"/>
      </w:rPr>
    </w:lvl>
    <w:lvl w:ilvl="6" w:tplc="AA7C00DA">
      <w:numFmt w:val="bullet"/>
      <w:lvlText w:val="•"/>
      <w:lvlJc w:val="left"/>
      <w:pPr>
        <w:ind w:left="1167" w:hanging="152"/>
      </w:pPr>
      <w:rPr>
        <w:rFonts w:hint="default"/>
        <w:lang w:val="en-US" w:eastAsia="en-US" w:bidi="ar-SA"/>
      </w:rPr>
    </w:lvl>
    <w:lvl w:ilvl="7" w:tplc="20D609D2">
      <w:numFmt w:val="bullet"/>
      <w:lvlText w:val="•"/>
      <w:lvlJc w:val="left"/>
      <w:pPr>
        <w:ind w:left="1345" w:hanging="152"/>
      </w:pPr>
      <w:rPr>
        <w:rFonts w:hint="default"/>
        <w:lang w:val="en-US" w:eastAsia="en-US" w:bidi="ar-SA"/>
      </w:rPr>
    </w:lvl>
    <w:lvl w:ilvl="8" w:tplc="0302E2EA">
      <w:numFmt w:val="bullet"/>
      <w:lvlText w:val="•"/>
      <w:lvlJc w:val="left"/>
      <w:pPr>
        <w:ind w:left="1523" w:hanging="152"/>
      </w:pPr>
      <w:rPr>
        <w:rFonts w:hint="default"/>
        <w:lang w:val="en-US" w:eastAsia="en-US" w:bidi="ar-SA"/>
      </w:rPr>
    </w:lvl>
  </w:abstractNum>
  <w:abstractNum w:abstractNumId="2" w15:restartNumberingAfterBreak="0">
    <w:nsid w:val="0A9A5F26"/>
    <w:multiLevelType w:val="hybridMultilevel"/>
    <w:tmpl w:val="E7F647D8"/>
    <w:lvl w:ilvl="0" w:tplc="9F70F1FE">
      <w:start w:val="2"/>
      <w:numFmt w:val="decimal"/>
      <w:lvlText w:val="%1."/>
      <w:lvlJc w:val="left"/>
      <w:pPr>
        <w:ind w:left="614" w:hanging="361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2160C364">
      <w:numFmt w:val="bullet"/>
      <w:lvlText w:val=""/>
      <w:lvlJc w:val="left"/>
      <w:pPr>
        <w:ind w:left="174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CD431C8">
      <w:numFmt w:val="bullet"/>
      <w:lvlText w:val="•"/>
      <w:lvlJc w:val="left"/>
      <w:pPr>
        <w:ind w:left="1668" w:hanging="152"/>
      </w:pPr>
      <w:rPr>
        <w:rFonts w:hint="default"/>
        <w:lang w:val="en-US" w:eastAsia="en-US" w:bidi="ar-SA"/>
      </w:rPr>
    </w:lvl>
    <w:lvl w:ilvl="3" w:tplc="16B46E68">
      <w:numFmt w:val="bullet"/>
      <w:lvlText w:val="•"/>
      <w:lvlJc w:val="left"/>
      <w:pPr>
        <w:ind w:left="2717" w:hanging="152"/>
      </w:pPr>
      <w:rPr>
        <w:rFonts w:hint="default"/>
        <w:lang w:val="en-US" w:eastAsia="en-US" w:bidi="ar-SA"/>
      </w:rPr>
    </w:lvl>
    <w:lvl w:ilvl="4" w:tplc="272042FE">
      <w:numFmt w:val="bullet"/>
      <w:lvlText w:val="•"/>
      <w:lvlJc w:val="left"/>
      <w:pPr>
        <w:ind w:left="3765" w:hanging="152"/>
      </w:pPr>
      <w:rPr>
        <w:rFonts w:hint="default"/>
        <w:lang w:val="en-US" w:eastAsia="en-US" w:bidi="ar-SA"/>
      </w:rPr>
    </w:lvl>
    <w:lvl w:ilvl="5" w:tplc="7ECA9790">
      <w:numFmt w:val="bullet"/>
      <w:lvlText w:val="•"/>
      <w:lvlJc w:val="left"/>
      <w:pPr>
        <w:ind w:left="4814" w:hanging="152"/>
      </w:pPr>
      <w:rPr>
        <w:rFonts w:hint="default"/>
        <w:lang w:val="en-US" w:eastAsia="en-US" w:bidi="ar-SA"/>
      </w:rPr>
    </w:lvl>
    <w:lvl w:ilvl="6" w:tplc="0B0E52CA">
      <w:numFmt w:val="bullet"/>
      <w:lvlText w:val="•"/>
      <w:lvlJc w:val="left"/>
      <w:pPr>
        <w:ind w:left="5862" w:hanging="152"/>
      </w:pPr>
      <w:rPr>
        <w:rFonts w:hint="default"/>
        <w:lang w:val="en-US" w:eastAsia="en-US" w:bidi="ar-SA"/>
      </w:rPr>
    </w:lvl>
    <w:lvl w:ilvl="7" w:tplc="7A0CB9A8">
      <w:numFmt w:val="bullet"/>
      <w:lvlText w:val="•"/>
      <w:lvlJc w:val="left"/>
      <w:pPr>
        <w:ind w:left="6911" w:hanging="152"/>
      </w:pPr>
      <w:rPr>
        <w:rFonts w:hint="default"/>
        <w:lang w:val="en-US" w:eastAsia="en-US" w:bidi="ar-SA"/>
      </w:rPr>
    </w:lvl>
    <w:lvl w:ilvl="8" w:tplc="E2266BCE">
      <w:numFmt w:val="bullet"/>
      <w:lvlText w:val="•"/>
      <w:lvlJc w:val="left"/>
      <w:pPr>
        <w:ind w:left="7960" w:hanging="152"/>
      </w:pPr>
      <w:rPr>
        <w:rFonts w:hint="default"/>
        <w:lang w:val="en-US" w:eastAsia="en-US" w:bidi="ar-SA"/>
      </w:rPr>
    </w:lvl>
  </w:abstractNum>
  <w:abstractNum w:abstractNumId="3" w15:restartNumberingAfterBreak="0">
    <w:nsid w:val="0D0824B8"/>
    <w:multiLevelType w:val="hybridMultilevel"/>
    <w:tmpl w:val="A2CE5CC6"/>
    <w:lvl w:ilvl="0" w:tplc="9630267A">
      <w:numFmt w:val="bullet"/>
      <w:lvlText w:val=""/>
      <w:lvlJc w:val="left"/>
      <w:pPr>
        <w:ind w:left="65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B2853E6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2" w:tplc="0914C786">
      <w:numFmt w:val="bullet"/>
      <w:lvlText w:val="•"/>
      <w:lvlJc w:val="left"/>
      <w:pPr>
        <w:ind w:left="2681" w:hanging="361"/>
      </w:pPr>
      <w:rPr>
        <w:rFonts w:hint="default"/>
        <w:lang w:val="en-US" w:eastAsia="en-US" w:bidi="ar-SA"/>
      </w:rPr>
    </w:lvl>
    <w:lvl w:ilvl="3" w:tplc="18166A2E">
      <w:numFmt w:val="bullet"/>
      <w:lvlText w:val="•"/>
      <w:lvlJc w:val="left"/>
      <w:pPr>
        <w:ind w:left="3691" w:hanging="361"/>
      </w:pPr>
      <w:rPr>
        <w:rFonts w:hint="default"/>
        <w:lang w:val="en-US" w:eastAsia="en-US" w:bidi="ar-SA"/>
      </w:rPr>
    </w:lvl>
    <w:lvl w:ilvl="4" w:tplc="CF1296D8">
      <w:numFmt w:val="bullet"/>
      <w:lvlText w:val="•"/>
      <w:lvlJc w:val="left"/>
      <w:pPr>
        <w:ind w:left="4702" w:hanging="361"/>
      </w:pPr>
      <w:rPr>
        <w:rFonts w:hint="default"/>
        <w:lang w:val="en-US" w:eastAsia="en-US" w:bidi="ar-SA"/>
      </w:rPr>
    </w:lvl>
    <w:lvl w:ilvl="5" w:tplc="737E20F4">
      <w:numFmt w:val="bullet"/>
      <w:lvlText w:val="•"/>
      <w:lvlJc w:val="left"/>
      <w:pPr>
        <w:ind w:left="5713" w:hanging="361"/>
      </w:pPr>
      <w:rPr>
        <w:rFonts w:hint="default"/>
        <w:lang w:val="en-US" w:eastAsia="en-US" w:bidi="ar-SA"/>
      </w:rPr>
    </w:lvl>
    <w:lvl w:ilvl="6" w:tplc="ADF66C60">
      <w:numFmt w:val="bullet"/>
      <w:lvlText w:val="•"/>
      <w:lvlJc w:val="left"/>
      <w:pPr>
        <w:ind w:left="6723" w:hanging="361"/>
      </w:pPr>
      <w:rPr>
        <w:rFonts w:hint="default"/>
        <w:lang w:val="en-US" w:eastAsia="en-US" w:bidi="ar-SA"/>
      </w:rPr>
    </w:lvl>
    <w:lvl w:ilvl="7" w:tplc="134A3AF2">
      <w:numFmt w:val="bullet"/>
      <w:lvlText w:val="•"/>
      <w:lvlJc w:val="left"/>
      <w:pPr>
        <w:ind w:left="7734" w:hanging="361"/>
      </w:pPr>
      <w:rPr>
        <w:rFonts w:hint="default"/>
        <w:lang w:val="en-US" w:eastAsia="en-US" w:bidi="ar-SA"/>
      </w:rPr>
    </w:lvl>
    <w:lvl w:ilvl="8" w:tplc="D26652AE">
      <w:numFmt w:val="bullet"/>
      <w:lvlText w:val="•"/>
      <w:lvlJc w:val="left"/>
      <w:pPr>
        <w:ind w:left="8744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38F6AE8"/>
    <w:multiLevelType w:val="hybridMultilevel"/>
    <w:tmpl w:val="02C832A0"/>
    <w:lvl w:ilvl="0" w:tplc="A3B4D3BE">
      <w:numFmt w:val="bullet"/>
      <w:lvlText w:val=""/>
      <w:lvlJc w:val="left"/>
      <w:pPr>
        <w:ind w:left="108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00861B2">
      <w:numFmt w:val="bullet"/>
      <w:lvlText w:val="•"/>
      <w:lvlJc w:val="left"/>
      <w:pPr>
        <w:ind w:left="285" w:hanging="152"/>
      </w:pPr>
      <w:rPr>
        <w:rFonts w:hint="default"/>
        <w:lang w:val="en-US" w:eastAsia="en-US" w:bidi="ar-SA"/>
      </w:rPr>
    </w:lvl>
    <w:lvl w:ilvl="2" w:tplc="426E0BA2">
      <w:numFmt w:val="bullet"/>
      <w:lvlText w:val="•"/>
      <w:lvlJc w:val="left"/>
      <w:pPr>
        <w:ind w:left="470" w:hanging="152"/>
      </w:pPr>
      <w:rPr>
        <w:rFonts w:hint="default"/>
        <w:lang w:val="en-US" w:eastAsia="en-US" w:bidi="ar-SA"/>
      </w:rPr>
    </w:lvl>
    <w:lvl w:ilvl="3" w:tplc="A9BAC608">
      <w:numFmt w:val="bullet"/>
      <w:lvlText w:val="•"/>
      <w:lvlJc w:val="left"/>
      <w:pPr>
        <w:ind w:left="655" w:hanging="152"/>
      </w:pPr>
      <w:rPr>
        <w:rFonts w:hint="default"/>
        <w:lang w:val="en-US" w:eastAsia="en-US" w:bidi="ar-SA"/>
      </w:rPr>
    </w:lvl>
    <w:lvl w:ilvl="4" w:tplc="C52A805C">
      <w:numFmt w:val="bullet"/>
      <w:lvlText w:val="•"/>
      <w:lvlJc w:val="left"/>
      <w:pPr>
        <w:ind w:left="840" w:hanging="152"/>
      </w:pPr>
      <w:rPr>
        <w:rFonts w:hint="default"/>
        <w:lang w:val="en-US" w:eastAsia="en-US" w:bidi="ar-SA"/>
      </w:rPr>
    </w:lvl>
    <w:lvl w:ilvl="5" w:tplc="F1026010">
      <w:numFmt w:val="bullet"/>
      <w:lvlText w:val="•"/>
      <w:lvlJc w:val="left"/>
      <w:pPr>
        <w:ind w:left="1025" w:hanging="152"/>
      </w:pPr>
      <w:rPr>
        <w:rFonts w:hint="default"/>
        <w:lang w:val="en-US" w:eastAsia="en-US" w:bidi="ar-SA"/>
      </w:rPr>
    </w:lvl>
    <w:lvl w:ilvl="6" w:tplc="ABDA6502">
      <w:numFmt w:val="bullet"/>
      <w:lvlText w:val="•"/>
      <w:lvlJc w:val="left"/>
      <w:pPr>
        <w:ind w:left="1210" w:hanging="152"/>
      </w:pPr>
      <w:rPr>
        <w:rFonts w:hint="default"/>
        <w:lang w:val="en-US" w:eastAsia="en-US" w:bidi="ar-SA"/>
      </w:rPr>
    </w:lvl>
    <w:lvl w:ilvl="7" w:tplc="781A0B7E">
      <w:numFmt w:val="bullet"/>
      <w:lvlText w:val="•"/>
      <w:lvlJc w:val="left"/>
      <w:pPr>
        <w:ind w:left="1395" w:hanging="152"/>
      </w:pPr>
      <w:rPr>
        <w:rFonts w:hint="default"/>
        <w:lang w:val="en-US" w:eastAsia="en-US" w:bidi="ar-SA"/>
      </w:rPr>
    </w:lvl>
    <w:lvl w:ilvl="8" w:tplc="2342F20E">
      <w:numFmt w:val="bullet"/>
      <w:lvlText w:val="•"/>
      <w:lvlJc w:val="left"/>
      <w:pPr>
        <w:ind w:left="1580" w:hanging="152"/>
      </w:pPr>
      <w:rPr>
        <w:rFonts w:hint="default"/>
        <w:lang w:val="en-US" w:eastAsia="en-US" w:bidi="ar-SA"/>
      </w:rPr>
    </w:lvl>
  </w:abstractNum>
  <w:abstractNum w:abstractNumId="5" w15:restartNumberingAfterBreak="0">
    <w:nsid w:val="54FA520D"/>
    <w:multiLevelType w:val="hybridMultilevel"/>
    <w:tmpl w:val="E0F0DF36"/>
    <w:lvl w:ilvl="0" w:tplc="95F44912">
      <w:numFmt w:val="bullet"/>
      <w:lvlText w:val=""/>
      <w:lvlJc w:val="left"/>
      <w:pPr>
        <w:ind w:left="108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61A638C">
      <w:numFmt w:val="bullet"/>
      <w:lvlText w:val="•"/>
      <w:lvlJc w:val="left"/>
      <w:pPr>
        <w:ind w:left="277" w:hanging="152"/>
      </w:pPr>
      <w:rPr>
        <w:rFonts w:hint="default"/>
        <w:lang w:val="en-US" w:eastAsia="en-US" w:bidi="ar-SA"/>
      </w:rPr>
    </w:lvl>
    <w:lvl w:ilvl="2" w:tplc="62E67374">
      <w:numFmt w:val="bullet"/>
      <w:lvlText w:val="•"/>
      <w:lvlJc w:val="left"/>
      <w:pPr>
        <w:ind w:left="455" w:hanging="152"/>
      </w:pPr>
      <w:rPr>
        <w:rFonts w:hint="default"/>
        <w:lang w:val="en-US" w:eastAsia="en-US" w:bidi="ar-SA"/>
      </w:rPr>
    </w:lvl>
    <w:lvl w:ilvl="3" w:tplc="B3289F00">
      <w:numFmt w:val="bullet"/>
      <w:lvlText w:val="•"/>
      <w:lvlJc w:val="left"/>
      <w:pPr>
        <w:ind w:left="633" w:hanging="152"/>
      </w:pPr>
      <w:rPr>
        <w:rFonts w:hint="default"/>
        <w:lang w:val="en-US" w:eastAsia="en-US" w:bidi="ar-SA"/>
      </w:rPr>
    </w:lvl>
    <w:lvl w:ilvl="4" w:tplc="72D4C068">
      <w:numFmt w:val="bullet"/>
      <w:lvlText w:val="•"/>
      <w:lvlJc w:val="left"/>
      <w:pPr>
        <w:ind w:left="811" w:hanging="152"/>
      </w:pPr>
      <w:rPr>
        <w:rFonts w:hint="default"/>
        <w:lang w:val="en-US" w:eastAsia="en-US" w:bidi="ar-SA"/>
      </w:rPr>
    </w:lvl>
    <w:lvl w:ilvl="5" w:tplc="0E6468C8">
      <w:numFmt w:val="bullet"/>
      <w:lvlText w:val="•"/>
      <w:lvlJc w:val="left"/>
      <w:pPr>
        <w:ind w:left="989" w:hanging="152"/>
      </w:pPr>
      <w:rPr>
        <w:rFonts w:hint="default"/>
        <w:lang w:val="en-US" w:eastAsia="en-US" w:bidi="ar-SA"/>
      </w:rPr>
    </w:lvl>
    <w:lvl w:ilvl="6" w:tplc="30EE86D8">
      <w:numFmt w:val="bullet"/>
      <w:lvlText w:val="•"/>
      <w:lvlJc w:val="left"/>
      <w:pPr>
        <w:ind w:left="1167" w:hanging="152"/>
      </w:pPr>
      <w:rPr>
        <w:rFonts w:hint="default"/>
        <w:lang w:val="en-US" w:eastAsia="en-US" w:bidi="ar-SA"/>
      </w:rPr>
    </w:lvl>
    <w:lvl w:ilvl="7" w:tplc="8FB6C85C">
      <w:numFmt w:val="bullet"/>
      <w:lvlText w:val="•"/>
      <w:lvlJc w:val="left"/>
      <w:pPr>
        <w:ind w:left="1345" w:hanging="152"/>
      </w:pPr>
      <w:rPr>
        <w:rFonts w:hint="default"/>
        <w:lang w:val="en-US" w:eastAsia="en-US" w:bidi="ar-SA"/>
      </w:rPr>
    </w:lvl>
    <w:lvl w:ilvl="8" w:tplc="07CA0D72">
      <w:numFmt w:val="bullet"/>
      <w:lvlText w:val="•"/>
      <w:lvlJc w:val="left"/>
      <w:pPr>
        <w:ind w:left="1523" w:hanging="152"/>
      </w:pPr>
      <w:rPr>
        <w:rFonts w:hint="default"/>
        <w:lang w:val="en-US" w:eastAsia="en-US" w:bidi="ar-SA"/>
      </w:rPr>
    </w:lvl>
  </w:abstractNum>
  <w:abstractNum w:abstractNumId="6" w15:restartNumberingAfterBreak="0">
    <w:nsid w:val="58FF6FCF"/>
    <w:multiLevelType w:val="hybridMultilevel"/>
    <w:tmpl w:val="68A05DAA"/>
    <w:lvl w:ilvl="0" w:tplc="BE263928">
      <w:numFmt w:val="bullet"/>
      <w:lvlText w:val=""/>
      <w:lvlJc w:val="left"/>
      <w:pPr>
        <w:ind w:left="108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1F2564C">
      <w:numFmt w:val="bullet"/>
      <w:lvlText w:val="•"/>
      <w:lvlJc w:val="left"/>
      <w:pPr>
        <w:ind w:left="277" w:hanging="152"/>
      </w:pPr>
      <w:rPr>
        <w:rFonts w:hint="default"/>
        <w:lang w:val="en-US" w:eastAsia="en-US" w:bidi="ar-SA"/>
      </w:rPr>
    </w:lvl>
    <w:lvl w:ilvl="2" w:tplc="2AAC6116">
      <w:numFmt w:val="bullet"/>
      <w:lvlText w:val="•"/>
      <w:lvlJc w:val="left"/>
      <w:pPr>
        <w:ind w:left="455" w:hanging="152"/>
      </w:pPr>
      <w:rPr>
        <w:rFonts w:hint="default"/>
        <w:lang w:val="en-US" w:eastAsia="en-US" w:bidi="ar-SA"/>
      </w:rPr>
    </w:lvl>
    <w:lvl w:ilvl="3" w:tplc="01A45648">
      <w:numFmt w:val="bullet"/>
      <w:lvlText w:val="•"/>
      <w:lvlJc w:val="left"/>
      <w:pPr>
        <w:ind w:left="633" w:hanging="152"/>
      </w:pPr>
      <w:rPr>
        <w:rFonts w:hint="default"/>
        <w:lang w:val="en-US" w:eastAsia="en-US" w:bidi="ar-SA"/>
      </w:rPr>
    </w:lvl>
    <w:lvl w:ilvl="4" w:tplc="6F441B4E">
      <w:numFmt w:val="bullet"/>
      <w:lvlText w:val="•"/>
      <w:lvlJc w:val="left"/>
      <w:pPr>
        <w:ind w:left="811" w:hanging="152"/>
      </w:pPr>
      <w:rPr>
        <w:rFonts w:hint="default"/>
        <w:lang w:val="en-US" w:eastAsia="en-US" w:bidi="ar-SA"/>
      </w:rPr>
    </w:lvl>
    <w:lvl w:ilvl="5" w:tplc="C28ABAFE">
      <w:numFmt w:val="bullet"/>
      <w:lvlText w:val="•"/>
      <w:lvlJc w:val="left"/>
      <w:pPr>
        <w:ind w:left="989" w:hanging="152"/>
      </w:pPr>
      <w:rPr>
        <w:rFonts w:hint="default"/>
        <w:lang w:val="en-US" w:eastAsia="en-US" w:bidi="ar-SA"/>
      </w:rPr>
    </w:lvl>
    <w:lvl w:ilvl="6" w:tplc="312271AA">
      <w:numFmt w:val="bullet"/>
      <w:lvlText w:val="•"/>
      <w:lvlJc w:val="left"/>
      <w:pPr>
        <w:ind w:left="1167" w:hanging="152"/>
      </w:pPr>
      <w:rPr>
        <w:rFonts w:hint="default"/>
        <w:lang w:val="en-US" w:eastAsia="en-US" w:bidi="ar-SA"/>
      </w:rPr>
    </w:lvl>
    <w:lvl w:ilvl="7" w:tplc="E46A554C">
      <w:numFmt w:val="bullet"/>
      <w:lvlText w:val="•"/>
      <w:lvlJc w:val="left"/>
      <w:pPr>
        <w:ind w:left="1345" w:hanging="152"/>
      </w:pPr>
      <w:rPr>
        <w:rFonts w:hint="default"/>
        <w:lang w:val="en-US" w:eastAsia="en-US" w:bidi="ar-SA"/>
      </w:rPr>
    </w:lvl>
    <w:lvl w:ilvl="8" w:tplc="D45A043C">
      <w:numFmt w:val="bullet"/>
      <w:lvlText w:val="•"/>
      <w:lvlJc w:val="left"/>
      <w:pPr>
        <w:ind w:left="1523" w:hanging="152"/>
      </w:pPr>
      <w:rPr>
        <w:rFonts w:hint="default"/>
        <w:lang w:val="en-US" w:eastAsia="en-US" w:bidi="ar-SA"/>
      </w:rPr>
    </w:lvl>
  </w:abstractNum>
  <w:abstractNum w:abstractNumId="7" w15:restartNumberingAfterBreak="0">
    <w:nsid w:val="5A9A0B59"/>
    <w:multiLevelType w:val="hybridMultilevel"/>
    <w:tmpl w:val="04823DB0"/>
    <w:lvl w:ilvl="0" w:tplc="0C9E764A">
      <w:start w:val="1"/>
      <w:numFmt w:val="decimal"/>
      <w:lvlText w:val="%1."/>
      <w:lvlJc w:val="left"/>
      <w:pPr>
        <w:ind w:left="554" w:hanging="361"/>
      </w:pPr>
      <w:rPr>
        <w:rFonts w:ascii="Calibri" w:eastAsia="Calibri" w:hAnsi="Calibri" w:cs="Calibri" w:hint="default"/>
        <w:b/>
        <w:bCs/>
        <w:i w:val="0"/>
        <w:iCs w:val="0"/>
        <w:color w:val="4471C4"/>
        <w:spacing w:val="-1"/>
        <w:w w:val="100"/>
        <w:sz w:val="28"/>
        <w:szCs w:val="28"/>
        <w:lang w:val="en-US" w:eastAsia="en-US" w:bidi="ar-SA"/>
      </w:rPr>
    </w:lvl>
    <w:lvl w:ilvl="1" w:tplc="9B1C2EFA">
      <w:numFmt w:val="bullet"/>
      <w:lvlText w:val="•"/>
      <w:lvlJc w:val="left"/>
      <w:pPr>
        <w:ind w:left="653" w:hanging="361"/>
      </w:pPr>
      <w:rPr>
        <w:rFonts w:hint="default"/>
        <w:lang w:val="en-US" w:eastAsia="en-US" w:bidi="ar-SA"/>
      </w:rPr>
    </w:lvl>
    <w:lvl w:ilvl="2" w:tplc="8450637E">
      <w:numFmt w:val="bullet"/>
      <w:lvlText w:val="•"/>
      <w:lvlJc w:val="left"/>
      <w:pPr>
        <w:ind w:left="746" w:hanging="361"/>
      </w:pPr>
      <w:rPr>
        <w:rFonts w:hint="default"/>
        <w:lang w:val="en-US" w:eastAsia="en-US" w:bidi="ar-SA"/>
      </w:rPr>
    </w:lvl>
    <w:lvl w:ilvl="3" w:tplc="6364725E">
      <w:numFmt w:val="bullet"/>
      <w:lvlText w:val="•"/>
      <w:lvlJc w:val="left"/>
      <w:pPr>
        <w:ind w:left="839" w:hanging="361"/>
      </w:pPr>
      <w:rPr>
        <w:rFonts w:hint="default"/>
        <w:lang w:val="en-US" w:eastAsia="en-US" w:bidi="ar-SA"/>
      </w:rPr>
    </w:lvl>
    <w:lvl w:ilvl="4" w:tplc="E878FD52">
      <w:numFmt w:val="bullet"/>
      <w:lvlText w:val="•"/>
      <w:lvlJc w:val="left"/>
      <w:pPr>
        <w:ind w:left="932" w:hanging="361"/>
      </w:pPr>
      <w:rPr>
        <w:rFonts w:hint="default"/>
        <w:lang w:val="en-US" w:eastAsia="en-US" w:bidi="ar-SA"/>
      </w:rPr>
    </w:lvl>
    <w:lvl w:ilvl="5" w:tplc="C5409EDE">
      <w:numFmt w:val="bullet"/>
      <w:lvlText w:val="•"/>
      <w:lvlJc w:val="left"/>
      <w:pPr>
        <w:ind w:left="1025" w:hanging="361"/>
      </w:pPr>
      <w:rPr>
        <w:rFonts w:hint="default"/>
        <w:lang w:val="en-US" w:eastAsia="en-US" w:bidi="ar-SA"/>
      </w:rPr>
    </w:lvl>
    <w:lvl w:ilvl="6" w:tplc="4F9EB14E">
      <w:numFmt w:val="bullet"/>
      <w:lvlText w:val="•"/>
      <w:lvlJc w:val="left"/>
      <w:pPr>
        <w:ind w:left="1118" w:hanging="361"/>
      </w:pPr>
      <w:rPr>
        <w:rFonts w:hint="default"/>
        <w:lang w:val="en-US" w:eastAsia="en-US" w:bidi="ar-SA"/>
      </w:rPr>
    </w:lvl>
    <w:lvl w:ilvl="7" w:tplc="A9361840">
      <w:numFmt w:val="bullet"/>
      <w:lvlText w:val="•"/>
      <w:lvlJc w:val="left"/>
      <w:pPr>
        <w:ind w:left="1212" w:hanging="361"/>
      </w:pPr>
      <w:rPr>
        <w:rFonts w:hint="default"/>
        <w:lang w:val="en-US" w:eastAsia="en-US" w:bidi="ar-SA"/>
      </w:rPr>
    </w:lvl>
    <w:lvl w:ilvl="8" w:tplc="C49889EC">
      <w:numFmt w:val="bullet"/>
      <w:lvlText w:val="•"/>
      <w:lvlJc w:val="left"/>
      <w:pPr>
        <w:ind w:left="130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63CD78CD"/>
    <w:multiLevelType w:val="hybridMultilevel"/>
    <w:tmpl w:val="2F262BF6"/>
    <w:lvl w:ilvl="0" w:tplc="D5C81960">
      <w:start w:val="1"/>
      <w:numFmt w:val="decimal"/>
      <w:lvlText w:val="%1."/>
      <w:lvlJc w:val="left"/>
      <w:pPr>
        <w:ind w:left="655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8F6482E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2" w:tplc="6B4EFA68">
      <w:numFmt w:val="bullet"/>
      <w:lvlText w:val="•"/>
      <w:lvlJc w:val="left"/>
      <w:pPr>
        <w:ind w:left="2681" w:hanging="361"/>
      </w:pPr>
      <w:rPr>
        <w:rFonts w:hint="default"/>
        <w:lang w:val="en-US" w:eastAsia="en-US" w:bidi="ar-SA"/>
      </w:rPr>
    </w:lvl>
    <w:lvl w:ilvl="3" w:tplc="F14EEF2A">
      <w:numFmt w:val="bullet"/>
      <w:lvlText w:val="•"/>
      <w:lvlJc w:val="left"/>
      <w:pPr>
        <w:ind w:left="3691" w:hanging="361"/>
      </w:pPr>
      <w:rPr>
        <w:rFonts w:hint="default"/>
        <w:lang w:val="en-US" w:eastAsia="en-US" w:bidi="ar-SA"/>
      </w:rPr>
    </w:lvl>
    <w:lvl w:ilvl="4" w:tplc="E640CDEA">
      <w:numFmt w:val="bullet"/>
      <w:lvlText w:val="•"/>
      <w:lvlJc w:val="left"/>
      <w:pPr>
        <w:ind w:left="4702" w:hanging="361"/>
      </w:pPr>
      <w:rPr>
        <w:rFonts w:hint="default"/>
        <w:lang w:val="en-US" w:eastAsia="en-US" w:bidi="ar-SA"/>
      </w:rPr>
    </w:lvl>
    <w:lvl w:ilvl="5" w:tplc="109EDE34">
      <w:numFmt w:val="bullet"/>
      <w:lvlText w:val="•"/>
      <w:lvlJc w:val="left"/>
      <w:pPr>
        <w:ind w:left="5713" w:hanging="361"/>
      </w:pPr>
      <w:rPr>
        <w:rFonts w:hint="default"/>
        <w:lang w:val="en-US" w:eastAsia="en-US" w:bidi="ar-SA"/>
      </w:rPr>
    </w:lvl>
    <w:lvl w:ilvl="6" w:tplc="1BA277F4">
      <w:numFmt w:val="bullet"/>
      <w:lvlText w:val="•"/>
      <w:lvlJc w:val="left"/>
      <w:pPr>
        <w:ind w:left="6723" w:hanging="361"/>
      </w:pPr>
      <w:rPr>
        <w:rFonts w:hint="default"/>
        <w:lang w:val="en-US" w:eastAsia="en-US" w:bidi="ar-SA"/>
      </w:rPr>
    </w:lvl>
    <w:lvl w:ilvl="7" w:tplc="291EBA54">
      <w:numFmt w:val="bullet"/>
      <w:lvlText w:val="•"/>
      <w:lvlJc w:val="left"/>
      <w:pPr>
        <w:ind w:left="7734" w:hanging="361"/>
      </w:pPr>
      <w:rPr>
        <w:rFonts w:hint="default"/>
        <w:lang w:val="en-US" w:eastAsia="en-US" w:bidi="ar-SA"/>
      </w:rPr>
    </w:lvl>
    <w:lvl w:ilvl="8" w:tplc="AAE22146">
      <w:numFmt w:val="bullet"/>
      <w:lvlText w:val="•"/>
      <w:lvlJc w:val="left"/>
      <w:pPr>
        <w:ind w:left="8744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72B67DEE"/>
    <w:multiLevelType w:val="hybridMultilevel"/>
    <w:tmpl w:val="AE16200E"/>
    <w:lvl w:ilvl="0" w:tplc="09D0DBEA">
      <w:numFmt w:val="bullet"/>
      <w:lvlText w:val=""/>
      <w:lvlJc w:val="left"/>
      <w:pPr>
        <w:ind w:left="108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8232C2">
      <w:numFmt w:val="bullet"/>
      <w:lvlText w:val="•"/>
      <w:lvlJc w:val="left"/>
      <w:pPr>
        <w:ind w:left="277" w:hanging="152"/>
      </w:pPr>
      <w:rPr>
        <w:rFonts w:hint="default"/>
        <w:lang w:val="en-US" w:eastAsia="en-US" w:bidi="ar-SA"/>
      </w:rPr>
    </w:lvl>
    <w:lvl w:ilvl="2" w:tplc="BB7E74B2">
      <w:numFmt w:val="bullet"/>
      <w:lvlText w:val="•"/>
      <w:lvlJc w:val="left"/>
      <w:pPr>
        <w:ind w:left="455" w:hanging="152"/>
      </w:pPr>
      <w:rPr>
        <w:rFonts w:hint="default"/>
        <w:lang w:val="en-US" w:eastAsia="en-US" w:bidi="ar-SA"/>
      </w:rPr>
    </w:lvl>
    <w:lvl w:ilvl="3" w:tplc="578C2A46">
      <w:numFmt w:val="bullet"/>
      <w:lvlText w:val="•"/>
      <w:lvlJc w:val="left"/>
      <w:pPr>
        <w:ind w:left="633" w:hanging="152"/>
      </w:pPr>
      <w:rPr>
        <w:rFonts w:hint="default"/>
        <w:lang w:val="en-US" w:eastAsia="en-US" w:bidi="ar-SA"/>
      </w:rPr>
    </w:lvl>
    <w:lvl w:ilvl="4" w:tplc="47F87B32">
      <w:numFmt w:val="bullet"/>
      <w:lvlText w:val="•"/>
      <w:lvlJc w:val="left"/>
      <w:pPr>
        <w:ind w:left="811" w:hanging="152"/>
      </w:pPr>
      <w:rPr>
        <w:rFonts w:hint="default"/>
        <w:lang w:val="en-US" w:eastAsia="en-US" w:bidi="ar-SA"/>
      </w:rPr>
    </w:lvl>
    <w:lvl w:ilvl="5" w:tplc="C20CF27E">
      <w:numFmt w:val="bullet"/>
      <w:lvlText w:val="•"/>
      <w:lvlJc w:val="left"/>
      <w:pPr>
        <w:ind w:left="989" w:hanging="152"/>
      </w:pPr>
      <w:rPr>
        <w:rFonts w:hint="default"/>
        <w:lang w:val="en-US" w:eastAsia="en-US" w:bidi="ar-SA"/>
      </w:rPr>
    </w:lvl>
    <w:lvl w:ilvl="6" w:tplc="53007FAC">
      <w:numFmt w:val="bullet"/>
      <w:lvlText w:val="•"/>
      <w:lvlJc w:val="left"/>
      <w:pPr>
        <w:ind w:left="1167" w:hanging="152"/>
      </w:pPr>
      <w:rPr>
        <w:rFonts w:hint="default"/>
        <w:lang w:val="en-US" w:eastAsia="en-US" w:bidi="ar-SA"/>
      </w:rPr>
    </w:lvl>
    <w:lvl w:ilvl="7" w:tplc="573AE856">
      <w:numFmt w:val="bullet"/>
      <w:lvlText w:val="•"/>
      <w:lvlJc w:val="left"/>
      <w:pPr>
        <w:ind w:left="1345" w:hanging="152"/>
      </w:pPr>
      <w:rPr>
        <w:rFonts w:hint="default"/>
        <w:lang w:val="en-US" w:eastAsia="en-US" w:bidi="ar-SA"/>
      </w:rPr>
    </w:lvl>
    <w:lvl w:ilvl="8" w:tplc="F32A4DFA">
      <w:numFmt w:val="bullet"/>
      <w:lvlText w:val="•"/>
      <w:lvlJc w:val="left"/>
      <w:pPr>
        <w:ind w:left="1523" w:hanging="152"/>
      </w:pPr>
      <w:rPr>
        <w:rFonts w:hint="default"/>
        <w:lang w:val="en-US" w:eastAsia="en-US" w:bidi="ar-SA"/>
      </w:rPr>
    </w:lvl>
  </w:abstractNum>
  <w:abstractNum w:abstractNumId="10" w15:restartNumberingAfterBreak="0">
    <w:nsid w:val="7A93227A"/>
    <w:multiLevelType w:val="hybridMultilevel"/>
    <w:tmpl w:val="C39EF7A2"/>
    <w:lvl w:ilvl="0" w:tplc="906C1BB2">
      <w:numFmt w:val="bullet"/>
      <w:lvlText w:val=""/>
      <w:lvlJc w:val="left"/>
      <w:pPr>
        <w:ind w:left="108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600FAAE">
      <w:numFmt w:val="bullet"/>
      <w:lvlText w:val="•"/>
      <w:lvlJc w:val="left"/>
      <w:pPr>
        <w:ind w:left="285" w:hanging="152"/>
      </w:pPr>
      <w:rPr>
        <w:rFonts w:hint="default"/>
        <w:lang w:val="en-US" w:eastAsia="en-US" w:bidi="ar-SA"/>
      </w:rPr>
    </w:lvl>
    <w:lvl w:ilvl="2" w:tplc="81E489A6">
      <w:numFmt w:val="bullet"/>
      <w:lvlText w:val="•"/>
      <w:lvlJc w:val="left"/>
      <w:pPr>
        <w:ind w:left="470" w:hanging="152"/>
      </w:pPr>
      <w:rPr>
        <w:rFonts w:hint="default"/>
        <w:lang w:val="en-US" w:eastAsia="en-US" w:bidi="ar-SA"/>
      </w:rPr>
    </w:lvl>
    <w:lvl w:ilvl="3" w:tplc="2F20321A">
      <w:numFmt w:val="bullet"/>
      <w:lvlText w:val="•"/>
      <w:lvlJc w:val="left"/>
      <w:pPr>
        <w:ind w:left="655" w:hanging="152"/>
      </w:pPr>
      <w:rPr>
        <w:rFonts w:hint="default"/>
        <w:lang w:val="en-US" w:eastAsia="en-US" w:bidi="ar-SA"/>
      </w:rPr>
    </w:lvl>
    <w:lvl w:ilvl="4" w:tplc="83C6D6AA">
      <w:numFmt w:val="bullet"/>
      <w:lvlText w:val="•"/>
      <w:lvlJc w:val="left"/>
      <w:pPr>
        <w:ind w:left="840" w:hanging="152"/>
      </w:pPr>
      <w:rPr>
        <w:rFonts w:hint="default"/>
        <w:lang w:val="en-US" w:eastAsia="en-US" w:bidi="ar-SA"/>
      </w:rPr>
    </w:lvl>
    <w:lvl w:ilvl="5" w:tplc="D3CAA9F4">
      <w:numFmt w:val="bullet"/>
      <w:lvlText w:val="•"/>
      <w:lvlJc w:val="left"/>
      <w:pPr>
        <w:ind w:left="1025" w:hanging="152"/>
      </w:pPr>
      <w:rPr>
        <w:rFonts w:hint="default"/>
        <w:lang w:val="en-US" w:eastAsia="en-US" w:bidi="ar-SA"/>
      </w:rPr>
    </w:lvl>
    <w:lvl w:ilvl="6" w:tplc="A8CAD358">
      <w:numFmt w:val="bullet"/>
      <w:lvlText w:val="•"/>
      <w:lvlJc w:val="left"/>
      <w:pPr>
        <w:ind w:left="1210" w:hanging="152"/>
      </w:pPr>
      <w:rPr>
        <w:rFonts w:hint="default"/>
        <w:lang w:val="en-US" w:eastAsia="en-US" w:bidi="ar-SA"/>
      </w:rPr>
    </w:lvl>
    <w:lvl w:ilvl="7" w:tplc="6614A236">
      <w:numFmt w:val="bullet"/>
      <w:lvlText w:val="•"/>
      <w:lvlJc w:val="left"/>
      <w:pPr>
        <w:ind w:left="1395" w:hanging="152"/>
      </w:pPr>
      <w:rPr>
        <w:rFonts w:hint="default"/>
        <w:lang w:val="en-US" w:eastAsia="en-US" w:bidi="ar-SA"/>
      </w:rPr>
    </w:lvl>
    <w:lvl w:ilvl="8" w:tplc="A1AA6930">
      <w:numFmt w:val="bullet"/>
      <w:lvlText w:val="•"/>
      <w:lvlJc w:val="left"/>
      <w:pPr>
        <w:ind w:left="1580" w:hanging="152"/>
      </w:pPr>
      <w:rPr>
        <w:rFonts w:hint="default"/>
        <w:lang w:val="en-US" w:eastAsia="en-US" w:bidi="ar-SA"/>
      </w:rPr>
    </w:lvl>
  </w:abstractNum>
  <w:num w:numId="1" w16cid:durableId="92096732">
    <w:abstractNumId w:val="9"/>
  </w:num>
  <w:num w:numId="2" w16cid:durableId="1792364050">
    <w:abstractNumId w:val="6"/>
  </w:num>
  <w:num w:numId="3" w16cid:durableId="448278629">
    <w:abstractNumId w:val="1"/>
  </w:num>
  <w:num w:numId="4" w16cid:durableId="2097627637">
    <w:abstractNumId w:val="5"/>
  </w:num>
  <w:num w:numId="5" w16cid:durableId="710155505">
    <w:abstractNumId w:val="10"/>
  </w:num>
  <w:num w:numId="6" w16cid:durableId="1959027380">
    <w:abstractNumId w:val="4"/>
  </w:num>
  <w:num w:numId="7" w16cid:durableId="759181322">
    <w:abstractNumId w:val="7"/>
  </w:num>
  <w:num w:numId="8" w16cid:durableId="714231685">
    <w:abstractNumId w:val="2"/>
  </w:num>
  <w:num w:numId="9" w16cid:durableId="1646425815">
    <w:abstractNumId w:val="3"/>
  </w:num>
  <w:num w:numId="10" w16cid:durableId="632173939">
    <w:abstractNumId w:val="8"/>
  </w:num>
  <w:num w:numId="11" w16cid:durableId="2087414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596"/>
    <w:rsid w:val="00004F43"/>
    <w:rsid w:val="000C312D"/>
    <w:rsid w:val="000C4015"/>
    <w:rsid w:val="00107393"/>
    <w:rsid w:val="00176596"/>
    <w:rsid w:val="001D15D1"/>
    <w:rsid w:val="002133B0"/>
    <w:rsid w:val="003572B2"/>
    <w:rsid w:val="00360E7E"/>
    <w:rsid w:val="003A102F"/>
    <w:rsid w:val="004D6422"/>
    <w:rsid w:val="004E29A7"/>
    <w:rsid w:val="00530F60"/>
    <w:rsid w:val="00533542"/>
    <w:rsid w:val="006A18DF"/>
    <w:rsid w:val="0070748C"/>
    <w:rsid w:val="007B285E"/>
    <w:rsid w:val="008050CF"/>
    <w:rsid w:val="008658DA"/>
    <w:rsid w:val="00870C61"/>
    <w:rsid w:val="00882806"/>
    <w:rsid w:val="00910AA0"/>
    <w:rsid w:val="009A37B3"/>
    <w:rsid w:val="00AA7047"/>
    <w:rsid w:val="00AE661E"/>
    <w:rsid w:val="00B178FA"/>
    <w:rsid w:val="00B31F8B"/>
    <w:rsid w:val="00C93C1E"/>
    <w:rsid w:val="00C96512"/>
    <w:rsid w:val="00D25AD7"/>
    <w:rsid w:val="00D514D0"/>
    <w:rsid w:val="00E72CF6"/>
    <w:rsid w:val="00F11CFA"/>
    <w:rsid w:val="00FA2565"/>
    <w:rsid w:val="00FC71D2"/>
    <w:rsid w:val="00FD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3657"/>
  <w15:docId w15:val="{27901C2F-AA6C-4B35-991F-E13E5BA10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95" w:hanging="276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2"/>
      <w:ind w:left="654" w:hanging="359"/>
    </w:p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73"/>
      <w:ind w:left="1186" w:right="1462" w:hanging="8"/>
      <w:jc w:val="center"/>
    </w:pPr>
    <w:rPr>
      <w:rFonts w:ascii="Arial" w:eastAsia="Arial" w:hAnsi="Arial" w:cs="Arial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655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B28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285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B28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285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8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1590</Words>
  <Characters>8799</Characters>
  <Application>Microsoft Office Word</Application>
  <DocSecurity>0</DocSecurity>
  <Lines>532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Conant</dc:creator>
  <cp:lastModifiedBy>Ulric Pereira</cp:lastModifiedBy>
  <cp:revision>27</cp:revision>
  <dcterms:created xsi:type="dcterms:W3CDTF">2026-02-02T14:35:00Z</dcterms:created>
  <dcterms:modified xsi:type="dcterms:W3CDTF">2026-03-05T23:07:00Z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2026-02-01T00:00:00Z</vt:filetime>
  </property>
  <property fmtid="{D5CDD505-2E9C-101B-9397-08002B2CF9AE}" pid="5" name="Producer">
    <vt:lpwstr>Microsoft® Word LTSC</vt:lpwstr>
  </property>
</Properties>
</file>